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spacing w:val="-61"/>
          <w:lang w:val="bs"/>
        </w:rPr>
      </w:pPr>
      <w:r w:rsidRPr="00687C16">
        <w:rPr>
          <w:rFonts w:ascii="Calibri" w:eastAsia="Calibri" w:hAnsi="Calibri" w:cs="Calibri"/>
          <w:lang w:val="bs"/>
        </w:rPr>
        <w:t>MEDIA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REFORM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CENTAR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</w:t>
      </w:r>
      <w:r w:rsidRPr="00687C16">
        <w:rPr>
          <w:rFonts w:ascii="Calibri" w:eastAsia="Calibri" w:hAnsi="Calibri" w:cs="Calibri"/>
          <w:spacing w:val="-61"/>
          <w:lang w:val="bs"/>
        </w:rPr>
        <w:t xml:space="preserve">   </w:t>
      </w:r>
    </w:p>
    <w:p w:rsidR="00687C16" w:rsidRPr="00687C16" w:rsidRDefault="00687C16" w:rsidP="00687C16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OBJAVLJUJE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3" w:lineRule="exact"/>
        <w:ind w:left="3012" w:right="3014"/>
        <w:jc w:val="center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Poziv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dostavljanje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ponuda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uslugu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196BD2" w:rsidRPr="00EF291C" w:rsidRDefault="00FC256E" w:rsidP="00EF291C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b/>
          <w:lang w:val="bs"/>
        </w:rPr>
      </w:pPr>
      <w:r>
        <w:rPr>
          <w:rFonts w:ascii="Calibri" w:eastAsia="Calibri" w:hAnsi="Calibri" w:cs="Calibri"/>
          <w:b/>
          <w:lang w:val="bs"/>
        </w:rPr>
        <w:t>BL</w:t>
      </w:r>
      <w:r w:rsidR="00196BD2">
        <w:rPr>
          <w:rFonts w:ascii="Calibri" w:eastAsia="Calibri" w:hAnsi="Calibri" w:cs="Calibri"/>
          <w:b/>
          <w:lang w:val="bs"/>
        </w:rPr>
        <w:t xml:space="preserve"> 2.</w:t>
      </w:r>
      <w:r w:rsidR="00EF291C">
        <w:rPr>
          <w:rFonts w:ascii="Calibri" w:eastAsia="Calibri" w:hAnsi="Calibri" w:cs="Calibri"/>
          <w:b/>
          <w:lang w:val="bs"/>
        </w:rPr>
        <w:t>7.7</w:t>
      </w:r>
      <w:r w:rsidR="00687C16" w:rsidRPr="00687C16">
        <w:rPr>
          <w:rFonts w:ascii="Calibri" w:eastAsia="Calibri" w:hAnsi="Calibri" w:cs="Calibri"/>
          <w:b/>
          <w:lang w:val="bs"/>
        </w:rPr>
        <w:t xml:space="preserve">. Ekspert </w:t>
      </w:r>
      <w:r w:rsidR="00EF291C" w:rsidRPr="00EF291C">
        <w:rPr>
          <w:rFonts w:ascii="Calibri" w:eastAsia="Calibri" w:hAnsi="Calibri" w:cs="Calibri"/>
          <w:b/>
          <w:lang w:val="bs"/>
        </w:rPr>
        <w:t>za pripremu, organizaciju i sprovođenje konkursa/javnog poziva za izbor 3 mikrolokalne PIKU inicijative u mikrolokalnim zajednicama (kva</w:t>
      </w:r>
      <w:r w:rsidR="00EF291C">
        <w:rPr>
          <w:rFonts w:ascii="Calibri" w:eastAsia="Calibri" w:hAnsi="Calibri" w:cs="Calibri"/>
          <w:b/>
          <w:lang w:val="bs"/>
        </w:rPr>
        <w:t xml:space="preserve">rtovi, sela, mesne kancelarije) </w:t>
      </w:r>
      <w:r w:rsidR="00EF291C" w:rsidRPr="00EF291C">
        <w:rPr>
          <w:rFonts w:ascii="Calibri" w:eastAsia="Calibri" w:hAnsi="Calibri" w:cs="Calibri"/>
          <w:b/>
          <w:lang w:val="bs"/>
        </w:rPr>
        <w:t>koja obuhvata pružanje operativne i finasijske podrške kroz zajedničku realizaciju ideje. Rad eksperta uključuje i učešće u izradi Obrazložene Inicijative za donošenje Plana PIKU i aktivnosti jačanja kapaciteta Zelene mreže grada Niša.</w:t>
      </w:r>
    </w:p>
    <w:p w:rsidR="00687C16" w:rsidRPr="00687C16" w:rsidRDefault="00687C16" w:rsidP="00687C16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Sredstva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su</w:t>
      </w:r>
      <w:r w:rsidRPr="00687C16">
        <w:rPr>
          <w:rFonts w:ascii="Calibri" w:eastAsia="Calibri" w:hAnsi="Calibri" w:cs="Calibri"/>
          <w:spacing w:val="-1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obezbeđena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kroz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projekat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„PIKU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2023“,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podržanog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Mladih</w:t>
      </w:r>
      <w:r w:rsidRPr="00687C16">
        <w:rPr>
          <w:rFonts w:ascii="Calibri" w:eastAsia="Calibri" w:hAnsi="Calibri" w:cs="Calibri"/>
          <w:color w:val="0563C1"/>
          <w:spacing w:val="-12"/>
          <w:u w:val="single" w:color="0563C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istraživača</w:t>
      </w:r>
      <w:r w:rsidRPr="00687C16">
        <w:rPr>
          <w:rFonts w:ascii="Calibri" w:eastAsia="Calibri" w:hAnsi="Calibri" w:cs="Calibri"/>
          <w:color w:val="0563C1"/>
          <w:spacing w:val="-10"/>
          <w:u w:val="single" w:color="0563C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Srbije</w:t>
      </w:r>
      <w:r w:rsidRPr="00687C16">
        <w:rPr>
          <w:rFonts w:ascii="Calibri" w:eastAsia="Calibri" w:hAnsi="Calibri" w:cs="Calibri"/>
          <w:lang w:val="bs"/>
        </w:rPr>
        <w:t>,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koji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sprovodi Media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 reform</w:t>
      </w:r>
      <w:r w:rsidRPr="00687C16">
        <w:rPr>
          <w:rFonts w:ascii="Calibri" w:eastAsia="Calibri" w:hAnsi="Calibri" w:cs="Calibri"/>
          <w:spacing w:val="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centar Niš, (u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daljem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tekstu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Naručilac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usluge,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 xml:space="preserve">MRCN) a na osnovu Ugovora br. 110-01/ od </w:t>
      </w:r>
      <w:r w:rsidRPr="000B7BBB">
        <w:rPr>
          <w:rFonts w:ascii="Calibri" w:eastAsia="Calibri" w:hAnsi="Calibri" w:cs="Calibri"/>
          <w:lang w:val="bs"/>
        </w:rPr>
        <w:t>30.05</w:t>
      </w:r>
      <w:r w:rsidR="007C1DBE">
        <w:rPr>
          <w:rFonts w:ascii="Calibri" w:eastAsia="Calibri" w:hAnsi="Calibri" w:cs="Calibri"/>
          <w:lang w:val="bs"/>
        </w:rPr>
        <w:t>.</w:t>
      </w:r>
      <w:r w:rsidRPr="000B7BBB">
        <w:rPr>
          <w:rFonts w:ascii="Calibri" w:eastAsia="Calibri" w:hAnsi="Calibri" w:cs="Calibri"/>
          <w:lang w:val="bs"/>
        </w:rPr>
        <w:t>2023. godine o realizaciji projekta</w:t>
      </w:r>
      <w:r w:rsidRPr="00687C16">
        <w:rPr>
          <w:rFonts w:ascii="Calibri" w:eastAsia="Calibri" w:hAnsi="Calibri" w:cs="Calibri"/>
          <w:lang w:val="bs"/>
        </w:rPr>
        <w:t xml:space="preserve"> “Prilagođavanie na izmenjene klimatske uslove u Nišu 2023-PIKU NIŠ 2023", odobrene projektne aplikacije i odobrenog budžeta Projekta, i odobrene pozicije u okviru odeljk</w:t>
      </w:r>
      <w:r w:rsidR="00EF291C">
        <w:rPr>
          <w:rFonts w:ascii="Calibri" w:eastAsia="Calibri" w:hAnsi="Calibri" w:cs="Calibri"/>
          <w:lang w:val="bs"/>
        </w:rPr>
        <w:t>a 2. Direktni troškovi, bl 2.7.7</w:t>
      </w:r>
      <w:r w:rsidRPr="00687C16">
        <w:rPr>
          <w:rFonts w:ascii="Calibri" w:eastAsia="Calibri" w:hAnsi="Calibri" w:cs="Calibri"/>
          <w:lang w:val="bs"/>
        </w:rPr>
        <w:t>., kao i Smernica za sprovodjenje projekata u programu EKO-SISTEM.</w:t>
      </w:r>
    </w:p>
    <w:p w:rsidR="00687C16" w:rsidRPr="00687C16" w:rsidRDefault="00687C16" w:rsidP="00687C1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687C16">
        <w:rPr>
          <w:rFonts w:ascii="Calibri" w:eastAsia="Calibri" w:hAnsi="Calibri" w:cs="Calibri"/>
          <w:b/>
          <w:bCs/>
          <w:i/>
          <w:iCs/>
          <w:lang w:val="bs"/>
        </w:rPr>
        <w:t>O</w:t>
      </w:r>
      <w:r w:rsidRPr="00687C16">
        <w:rPr>
          <w:rFonts w:ascii="Calibri" w:eastAsia="Calibri" w:hAnsi="Calibri" w:cs="Calibri"/>
          <w:b/>
          <w:bCs/>
          <w:i/>
          <w:iCs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b/>
          <w:bCs/>
          <w:i/>
          <w:iCs/>
          <w:lang w:val="bs"/>
        </w:rPr>
        <w:t>projektu:</w:t>
      </w:r>
    </w:p>
    <w:p w:rsidR="00FC256E" w:rsidRDefault="00FC256E" w:rsidP="00687C16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b/>
          <w:i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Cilj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projekta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„Prilagođavanje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izmenjene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2023-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PIKU-NIŠ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2023“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doprinos unapređenju kapaciteta lokalne zajednice za otpornost i prilagođavanje na izmenjene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uslove.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okviru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programa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EKOSISTEM,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koji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Mladi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istraživači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Srbije,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a koji podržava Švedska. Takođe, cilj je osnaživanje predstavnika sva tri sektora, posebno OCD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uključujući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Zelenu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mrežu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grada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Niša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mlade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lidere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početak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procesa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izrade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 xml:space="preserve">donošenja </w:t>
      </w:r>
      <w:r w:rsidRPr="00687C16">
        <w:rPr>
          <w:rFonts w:ascii="Calibri" w:eastAsia="Calibri" w:hAnsi="Calibri" w:cs="Calibri"/>
          <w:spacing w:val="-5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Plana adaptacije na izmenjene klimatske uslove za grad Niš sa procenom ranjivosti. Zagovaranje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donošenja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odluke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početku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izrade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Plana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adaptacije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izmenjene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biće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skladu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sa</w:t>
      </w:r>
      <w:r w:rsidR="00196BD2">
        <w:rPr>
          <w:rFonts w:ascii="Calibri" w:eastAsia="Calibri" w:hAnsi="Calibri" w:cs="Calibri"/>
          <w:lang w:val="bs"/>
        </w:rPr>
        <w:t xml:space="preserve"> 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="00196BD2">
        <w:rPr>
          <w:rFonts w:ascii="Calibri" w:eastAsia="Calibri" w:hAnsi="Calibri" w:cs="Calibri"/>
          <w:spacing w:val="-52"/>
          <w:lang w:val="bs"/>
        </w:rPr>
        <w:t xml:space="preserve">   </w:t>
      </w:r>
      <w:r w:rsidRPr="00687C16">
        <w:rPr>
          <w:rFonts w:ascii="Calibri" w:eastAsia="Calibri" w:hAnsi="Calibri" w:cs="Calibri"/>
          <w:lang w:val="bs"/>
        </w:rPr>
        <w:t>Mapom puta za grad Niš (kako doći do Akcionog plana), u skladu sa metodologijom po Priručniku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SKGO.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687C16">
        <w:rPr>
          <w:rFonts w:ascii="Calibri" w:eastAsia="Calibri" w:hAnsi="Calibri" w:cs="Calibri"/>
          <w:b/>
          <w:bCs/>
          <w:i/>
          <w:iCs/>
          <w:lang w:val="bs"/>
        </w:rPr>
        <w:t>Postupak nabavke i sadržaj ponude:</w:t>
      </w:r>
    </w:p>
    <w:p w:rsidR="007461CB" w:rsidRPr="007461CB" w:rsidRDefault="00687C16" w:rsidP="007461CB">
      <w:pPr>
        <w:jc w:val="both"/>
        <w:rPr>
          <w:rFonts w:cstheme="minorHAnsi"/>
        </w:rPr>
      </w:pPr>
      <w:r w:rsidRPr="00687C16">
        <w:rPr>
          <w:rFonts w:cstheme="minorHAnsi"/>
        </w:rPr>
        <w:t>1. Predmet nabavke je usluga eksperta za</w:t>
      </w:r>
      <w:r w:rsidR="007461CB">
        <w:rPr>
          <w:rFonts w:cstheme="minorHAnsi"/>
        </w:rPr>
        <w:t xml:space="preserve"> </w:t>
      </w:r>
      <w:r w:rsidR="00EF291C">
        <w:rPr>
          <w:rFonts w:cstheme="minorHAnsi"/>
        </w:rPr>
        <w:t>p</w:t>
      </w:r>
      <w:r w:rsidR="00EF291C" w:rsidRPr="00EF291C">
        <w:rPr>
          <w:rFonts w:cstheme="minorHAnsi"/>
        </w:rPr>
        <w:t>rip</w:t>
      </w:r>
      <w:r w:rsidR="00EF291C">
        <w:rPr>
          <w:rFonts w:cstheme="minorHAnsi"/>
        </w:rPr>
        <w:t>remu, organizaciju</w:t>
      </w:r>
      <w:r w:rsidR="00EF291C" w:rsidRPr="00EF291C">
        <w:rPr>
          <w:rFonts w:cstheme="minorHAnsi"/>
        </w:rPr>
        <w:t xml:space="preserve"> i sprovođenje konkursa/javnog poziva za izbor 3 mikrolokalne PIKU inicijative u mikrolokalnim zajednicama (kvartovi, sela, mesne kancelarije). Mikrolokalne PIKU inicijative predstavljaju inicijave građana za mala unapređenja u njihovim mikrolokalnim zajednicama i lokalne mere za mini klimatska rešenja koja obuhvataju: mini tehničke mere, uređenje javnog prostora, međublokovski prostor, pejzažna arhitektura, ozelenjavanje a koja obuhvata pružanje operativne i finasijske podrške kroz zajedničku realizaciju ideje</w:t>
      </w:r>
      <w:r w:rsidR="007461CB" w:rsidRPr="00EF291C">
        <w:rPr>
          <w:rFonts w:cstheme="minorHAnsi"/>
        </w:rPr>
        <w:t>.</w:t>
      </w:r>
      <w:r w:rsidR="007461CB" w:rsidRPr="007461CB">
        <w:t xml:space="preserve"> </w:t>
      </w:r>
      <w:r w:rsidR="007461CB">
        <w:rPr>
          <w:rFonts w:cstheme="minorHAnsi"/>
        </w:rPr>
        <w:t>Rad eksperta uključuje i</w:t>
      </w:r>
      <w:r w:rsidR="007461CB" w:rsidRPr="007461CB">
        <w:rPr>
          <w:rFonts w:cstheme="minorHAnsi"/>
        </w:rPr>
        <w:t xml:space="preserve"> </w:t>
      </w:r>
      <w:r w:rsidR="007461CB">
        <w:rPr>
          <w:rFonts w:cstheme="minorHAnsi"/>
        </w:rPr>
        <w:t xml:space="preserve">učešće u izradi </w:t>
      </w:r>
      <w:r w:rsidR="007461CB" w:rsidRPr="007461CB">
        <w:rPr>
          <w:rFonts w:cstheme="minorHAnsi"/>
        </w:rPr>
        <w:t>Obrazložene Inicijative za donošenje Plana PIKU</w:t>
      </w:r>
      <w:r w:rsidR="00EF291C">
        <w:rPr>
          <w:rFonts w:cstheme="minorHAnsi"/>
        </w:rPr>
        <w:t xml:space="preserve"> za grad Niš</w:t>
      </w:r>
      <w:r w:rsidR="007461CB" w:rsidRPr="007461CB">
        <w:rPr>
          <w:rFonts w:cstheme="minorHAnsi"/>
        </w:rPr>
        <w:t xml:space="preserve"> i aktivnosti jačanja kapaciteta Zelene mreže grada Niša</w:t>
      </w:r>
      <w:r w:rsidR="007461CB">
        <w:rPr>
          <w:rFonts w:cstheme="minorHAnsi"/>
        </w:rPr>
        <w:t xml:space="preserve">.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2. Pravo učešća u postupku nabavke imaju sva zainteresovana pravna lica koja ispunjavaju uslove iz opisa posla-usluge eksperta. Dokaze o ispunjenosti uslova ponuđač je obavezan da dostavi uz ponudu kao i CV predloženog eksperta. </w:t>
      </w:r>
    </w:p>
    <w:p w:rsidR="00FC256E" w:rsidRDefault="00687C16" w:rsidP="00687C16">
      <w:pPr>
        <w:jc w:val="both"/>
      </w:pPr>
      <w:r w:rsidRPr="00687C16">
        <w:rPr>
          <w:rFonts w:cstheme="minorHAnsi"/>
        </w:rPr>
        <w:t xml:space="preserve">3. </w:t>
      </w:r>
      <w:r w:rsidRPr="00687C16">
        <w:t xml:space="preserve">Cena se iskazuje u dinarima ili evrima u bruto iznosu. </w:t>
      </w:r>
    </w:p>
    <w:p w:rsidR="00EF291C" w:rsidRDefault="00EF291C" w:rsidP="00687C16">
      <w:pPr>
        <w:jc w:val="both"/>
      </w:pPr>
    </w:p>
    <w:p w:rsidR="007C1DBE" w:rsidRDefault="007C1DBE" w:rsidP="00687C16">
      <w:pPr>
        <w:jc w:val="both"/>
      </w:pPr>
    </w:p>
    <w:p w:rsidR="007C1DBE" w:rsidRDefault="007C1DBE" w:rsidP="00687C16">
      <w:pPr>
        <w:jc w:val="both"/>
      </w:pPr>
    </w:p>
    <w:p w:rsidR="00687C16" w:rsidRPr="00687C16" w:rsidRDefault="00687C16" w:rsidP="00687C16">
      <w:pPr>
        <w:jc w:val="both"/>
      </w:pPr>
      <w:r w:rsidRPr="00687C16">
        <w:t>4. Maksimalan raspoloživi iznos u budžetu Projekta za nabavku usluge bl</w:t>
      </w:r>
      <w:r w:rsidR="00EF291C">
        <w:t xml:space="preserve"> 2.7.7. </w:t>
      </w:r>
      <w:r w:rsidRPr="00687C16">
        <w:t xml:space="preserve">je 1020,00 EUR u dinarskoj protivvrednosti prema kursu odobrenom </w:t>
      </w:r>
      <w:r w:rsidRPr="00687C16">
        <w:rPr>
          <w:spacing w:val="-52"/>
        </w:rPr>
        <w:t xml:space="preserve"> </w:t>
      </w:r>
      <w:r w:rsidRPr="00687C16">
        <w:t>od strane donatora (MIS). Ukupan iznos biće isplaćen u dinarima, prema dinamici plaćanja koja će</w:t>
      </w:r>
      <w:r w:rsidRPr="00687C16">
        <w:rPr>
          <w:spacing w:val="1"/>
        </w:rPr>
        <w:t xml:space="preserve"> </w:t>
      </w:r>
      <w:r w:rsidRPr="00687C16">
        <w:t>biti utvrđena</w:t>
      </w:r>
      <w:r w:rsidRPr="00687C16">
        <w:rPr>
          <w:spacing w:val="-2"/>
        </w:rPr>
        <w:t xml:space="preserve"> </w:t>
      </w:r>
      <w:r w:rsidRPr="00687C16">
        <w:t>ugovorom</w:t>
      </w:r>
      <w:r w:rsidRPr="00687C16">
        <w:rPr>
          <w:spacing w:val="-2"/>
        </w:rPr>
        <w:t xml:space="preserve"> </w:t>
      </w:r>
      <w:r w:rsidRPr="00687C16">
        <w:t>sa</w:t>
      </w:r>
      <w:r w:rsidRPr="00687C16">
        <w:rPr>
          <w:spacing w:val="-2"/>
        </w:rPr>
        <w:t xml:space="preserve"> </w:t>
      </w:r>
      <w:r w:rsidRPr="00687C16">
        <w:t>odabranim</w:t>
      </w:r>
      <w:r w:rsidRPr="00687C16">
        <w:rPr>
          <w:spacing w:val="-2"/>
        </w:rPr>
        <w:t xml:space="preserve"> </w:t>
      </w:r>
      <w:r w:rsidRPr="00687C16">
        <w:t>ponuđačem.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5.  Ponude se dostavljaju neposredno</w:t>
      </w:r>
      <w:r w:rsidRPr="00687C16">
        <w:t xml:space="preserve"> </w:t>
      </w:r>
      <w:r w:rsidRPr="00687C16">
        <w:rPr>
          <w:rFonts w:cstheme="minorHAnsi"/>
        </w:rPr>
        <w:t>u prostorijama MRCN, e-mailom</w:t>
      </w:r>
      <w:r w:rsidRPr="00687C16">
        <w:t xml:space="preserve"> na </w:t>
      </w:r>
      <w:hyperlink r:id="rId6" w:history="1">
        <w:r w:rsidRPr="00687C16">
          <w:rPr>
            <w:rFonts w:cstheme="minorHAnsi"/>
            <w:color w:val="0563C1" w:themeColor="hyperlink"/>
            <w:u w:val="single"/>
          </w:rPr>
          <w:t>dragana@mirc.rs</w:t>
        </w:r>
      </w:hyperlink>
      <w:r w:rsidRPr="00687C16">
        <w:rPr>
          <w:rFonts w:cstheme="minorHAnsi"/>
        </w:rPr>
        <w:t xml:space="preserve">  ili putem pošte u zapečaćenoj koverti sa naznakom “PONUD</w:t>
      </w:r>
      <w:r w:rsidR="00FC256E">
        <w:rPr>
          <w:rFonts w:cstheme="minorHAnsi"/>
        </w:rPr>
        <w:t xml:space="preserve">A ZA ZA USLUGU EKSPERTA bl </w:t>
      </w:r>
      <w:r w:rsidR="00EF291C">
        <w:rPr>
          <w:rFonts w:cstheme="minorHAnsi"/>
        </w:rPr>
        <w:t>2.7.7</w:t>
      </w:r>
      <w:r w:rsidRPr="00687C16">
        <w:rPr>
          <w:rFonts w:cstheme="minorHAnsi"/>
        </w:rPr>
        <w:t xml:space="preserve">.”- NE OTVARATI", na adresu Media i reform centar Niš, Generala Milojka Lešjanina 36, Niš </w:t>
      </w:r>
      <w:r w:rsidRPr="00342C00">
        <w:rPr>
          <w:rFonts w:cstheme="minorHAnsi"/>
        </w:rPr>
        <w:t>najkasnije do 15.08.2023. godine, do 12 časova.</w:t>
      </w:r>
      <w:r w:rsidRPr="00687C16">
        <w:rPr>
          <w:rFonts w:cstheme="minorHAnsi"/>
        </w:rPr>
        <w:t xml:space="preserve"> </w:t>
      </w:r>
    </w:p>
    <w:p w:rsidR="00687C16" w:rsidRPr="00687C16" w:rsidRDefault="00463F01" w:rsidP="00687C16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687C16" w:rsidRPr="00687C16">
        <w:rPr>
          <w:rFonts w:cstheme="minorHAnsi"/>
        </w:rPr>
        <w:t xml:space="preserve">. Prispele ponude će biti komisijski otvorene odmah po isteku vremena za dostavljanje ponuda navedenom u tački 3. ovog poziva, u prostorijama naručioca Media i reform centar Niš, Generala Milojka Lešjanina 36, Niš </w:t>
      </w:r>
    </w:p>
    <w:p w:rsidR="00687C16" w:rsidRPr="00687C16" w:rsidRDefault="00463F01" w:rsidP="00687C1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687C16" w:rsidRPr="00687C16">
        <w:rPr>
          <w:rFonts w:cstheme="minorHAnsi"/>
        </w:rPr>
        <w:t>. Neblagovremene ponude neće biti razmatrane.</w:t>
      </w:r>
    </w:p>
    <w:p w:rsidR="00687C16" w:rsidRPr="00687C16" w:rsidRDefault="00463F01" w:rsidP="00687C16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687C16" w:rsidRPr="00687C16">
        <w:rPr>
          <w:rFonts w:cstheme="minorHAnsi"/>
        </w:rPr>
        <w:t>. Odluka o izboru najpovoljnije ponude u nabavci biće doneta najkasnije u roku od 2 dana od dana dostavljanja ponuda (najmanje tri ponude).</w:t>
      </w:r>
    </w:p>
    <w:p w:rsidR="00687C16" w:rsidRPr="00687C16" w:rsidRDefault="00463F01" w:rsidP="00687C16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687C16" w:rsidRPr="00687C16">
        <w:rPr>
          <w:rFonts w:cstheme="minorHAnsi"/>
        </w:rPr>
        <w:t xml:space="preserve">. Kriterijum za ocenjivanje ponuda biće: ekonomski najpovoljnija ponuda. </w:t>
      </w:r>
      <w:r w:rsidR="00687C16" w:rsidRPr="00687C16">
        <w:t>Dostavljena</w:t>
      </w:r>
      <w:r w:rsidR="00687C16" w:rsidRPr="00687C16">
        <w:rPr>
          <w:spacing w:val="-5"/>
        </w:rPr>
        <w:t xml:space="preserve"> </w:t>
      </w:r>
      <w:r w:rsidR="00687C16" w:rsidRPr="00687C16">
        <w:t>ponuda</w:t>
      </w:r>
      <w:r w:rsidR="00687C16" w:rsidRPr="00687C16">
        <w:rPr>
          <w:spacing w:val="-4"/>
        </w:rPr>
        <w:t xml:space="preserve"> </w:t>
      </w:r>
      <w:r w:rsidR="00687C16" w:rsidRPr="00687C16">
        <w:t>će</w:t>
      </w:r>
      <w:r w:rsidR="00687C16" w:rsidRPr="00687C16">
        <w:rPr>
          <w:spacing w:val="-3"/>
        </w:rPr>
        <w:t xml:space="preserve"> </w:t>
      </w:r>
      <w:r w:rsidR="00687C16" w:rsidRPr="00687C16">
        <w:t>biti</w:t>
      </w:r>
      <w:r w:rsidR="00687C16" w:rsidRPr="00687C16">
        <w:rPr>
          <w:spacing w:val="-1"/>
        </w:rPr>
        <w:t xml:space="preserve"> </w:t>
      </w:r>
      <w:r w:rsidR="00687C16" w:rsidRPr="00687C16">
        <w:t>ocenjena</w:t>
      </w:r>
      <w:r w:rsidR="00687C16" w:rsidRPr="00687C16">
        <w:rPr>
          <w:spacing w:val="-4"/>
        </w:rPr>
        <w:t xml:space="preserve"> </w:t>
      </w:r>
      <w:r w:rsidR="00687C16" w:rsidRPr="00687C16">
        <w:t>od</w:t>
      </w:r>
      <w:r w:rsidR="00687C16" w:rsidRPr="00687C16">
        <w:rPr>
          <w:spacing w:val="-5"/>
        </w:rPr>
        <w:t xml:space="preserve"> </w:t>
      </w:r>
      <w:r w:rsidR="00687C16" w:rsidRPr="00687C16">
        <w:t>strane</w:t>
      </w:r>
      <w:r w:rsidR="00687C16" w:rsidRPr="00687C16">
        <w:rPr>
          <w:spacing w:val="-4"/>
        </w:rPr>
        <w:t xml:space="preserve"> </w:t>
      </w:r>
      <w:r w:rsidR="00687C16" w:rsidRPr="00687C16">
        <w:t>Komisije</w:t>
      </w:r>
      <w:r w:rsidR="00687C16" w:rsidRPr="00687C16">
        <w:rPr>
          <w:spacing w:val="-3"/>
        </w:rPr>
        <w:t xml:space="preserve"> </w:t>
      </w:r>
      <w:r w:rsidR="00687C16" w:rsidRPr="00687C16">
        <w:t>za</w:t>
      </w:r>
      <w:r w:rsidR="00687C16" w:rsidRPr="00687C16">
        <w:rPr>
          <w:spacing w:val="-4"/>
        </w:rPr>
        <w:t xml:space="preserve"> </w:t>
      </w:r>
      <w:r w:rsidR="00687C16" w:rsidRPr="00687C16">
        <w:t>odabir</w:t>
      </w:r>
      <w:r w:rsidR="00687C16" w:rsidRPr="00687C16">
        <w:rPr>
          <w:spacing w:val="-6"/>
        </w:rPr>
        <w:t xml:space="preserve"> </w:t>
      </w:r>
      <w:r w:rsidR="00687C16" w:rsidRPr="00687C16">
        <w:t>ponuđača,</w:t>
      </w:r>
      <w:r w:rsidR="00687C16" w:rsidRPr="00687C16">
        <w:rPr>
          <w:spacing w:val="-2"/>
        </w:rPr>
        <w:t xml:space="preserve"> </w:t>
      </w:r>
      <w:r w:rsidR="00687C16" w:rsidRPr="00687C16">
        <w:t>najkasnije</w:t>
      </w:r>
      <w:r w:rsidR="00687C16" w:rsidRPr="00687C16">
        <w:rPr>
          <w:spacing w:val="-4"/>
        </w:rPr>
        <w:t xml:space="preserve"> </w:t>
      </w:r>
      <w:r w:rsidR="00687C16" w:rsidRPr="00687C16">
        <w:t>u</w:t>
      </w:r>
      <w:r w:rsidR="00687C16" w:rsidRPr="00687C16">
        <w:rPr>
          <w:spacing w:val="-5"/>
        </w:rPr>
        <w:t xml:space="preserve"> </w:t>
      </w:r>
      <w:r w:rsidR="00687C16" w:rsidRPr="00687C16">
        <w:t>roku</w:t>
      </w:r>
      <w:r w:rsidR="00687C16" w:rsidRPr="00687C16">
        <w:rPr>
          <w:spacing w:val="-6"/>
        </w:rPr>
        <w:t xml:space="preserve"> </w:t>
      </w:r>
      <w:r w:rsidR="00687C16" w:rsidRPr="00687C16">
        <w:t>od</w:t>
      </w:r>
      <w:r w:rsidR="00687C16" w:rsidRPr="00687C16">
        <w:rPr>
          <w:spacing w:val="-5"/>
        </w:rPr>
        <w:t xml:space="preserve"> </w:t>
      </w:r>
      <w:r w:rsidR="00687C16" w:rsidRPr="00687C16">
        <w:t>2</w:t>
      </w:r>
      <w:r w:rsidR="00FC256E">
        <w:t xml:space="preserve"> </w:t>
      </w:r>
      <w:r w:rsidR="00687C16" w:rsidRPr="00687C16">
        <w:rPr>
          <w:spacing w:val="-52"/>
        </w:rPr>
        <w:t xml:space="preserve"> </w:t>
      </w:r>
      <w:r w:rsidR="00FC256E">
        <w:rPr>
          <w:spacing w:val="-52"/>
        </w:rPr>
        <w:t xml:space="preserve">           </w:t>
      </w:r>
      <w:r w:rsidR="00687C16" w:rsidRPr="00687C16">
        <w:t>dana od roka za dostavljanje ponuda i ponuđači će biti obavešteni o odluci Komisije istog dana.</w:t>
      </w:r>
      <w:r w:rsidR="00687C16" w:rsidRPr="00687C16">
        <w:rPr>
          <w:spacing w:val="1"/>
        </w:rPr>
        <w:t xml:space="preserve"> </w:t>
      </w:r>
      <w:r w:rsidR="00687C16" w:rsidRPr="00687C16">
        <w:t>Komisija će utvrditi da li ponuda ispunjava sve uslove koji su opisani u pozivu za dostavljanje</w:t>
      </w:r>
      <w:r w:rsidR="00687C16" w:rsidRPr="00687C16">
        <w:rPr>
          <w:spacing w:val="1"/>
        </w:rPr>
        <w:t xml:space="preserve"> </w:t>
      </w:r>
      <w:r w:rsidR="00687C16" w:rsidRPr="00687C16">
        <w:t>ponude. Samo ispravne ponude, koje sadrže sve tražene informacije i navedenu dokumentaciju,</w:t>
      </w:r>
      <w:r w:rsidR="00687C16" w:rsidRPr="00687C16">
        <w:rPr>
          <w:spacing w:val="1"/>
        </w:rPr>
        <w:t xml:space="preserve"> </w:t>
      </w:r>
      <w:r w:rsidR="00687C16" w:rsidRPr="00687C16">
        <w:t>mogu</w:t>
      </w:r>
      <w:r w:rsidR="00687C16" w:rsidRPr="00687C16">
        <w:rPr>
          <w:spacing w:val="-3"/>
        </w:rPr>
        <w:t xml:space="preserve"> </w:t>
      </w:r>
      <w:r w:rsidR="00687C16" w:rsidRPr="00687C16">
        <w:t>biti ocenjene</w:t>
      </w:r>
      <w:r w:rsidR="00687C16" w:rsidRPr="00687C16">
        <w:rPr>
          <w:spacing w:val="-1"/>
        </w:rPr>
        <w:t xml:space="preserve"> </w:t>
      </w:r>
      <w:r w:rsidR="00687C16" w:rsidRPr="00687C16">
        <w:t>u</w:t>
      </w:r>
      <w:r w:rsidR="00687C16" w:rsidRPr="00687C16">
        <w:rPr>
          <w:spacing w:val="-3"/>
        </w:rPr>
        <w:t xml:space="preserve"> </w:t>
      </w:r>
      <w:r w:rsidR="00687C16" w:rsidRPr="00687C16">
        <w:t>skladu</w:t>
      </w:r>
      <w:r w:rsidR="00687C16" w:rsidRPr="00687C16">
        <w:rPr>
          <w:spacing w:val="-3"/>
        </w:rPr>
        <w:t xml:space="preserve"> </w:t>
      </w:r>
      <w:r w:rsidR="00687C16" w:rsidRPr="00687C16">
        <w:t>su</w:t>
      </w:r>
      <w:r w:rsidR="00687C16" w:rsidRPr="00687C16">
        <w:rPr>
          <w:spacing w:val="-3"/>
        </w:rPr>
        <w:t xml:space="preserve"> </w:t>
      </w:r>
      <w:r w:rsidR="00687C16" w:rsidRPr="00687C16">
        <w:t>kriterijumima.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Ponuda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će</w:t>
      </w:r>
      <w:r w:rsidRPr="00687C16">
        <w:rPr>
          <w:rFonts w:ascii="Calibri" w:eastAsia="Calibri" w:hAnsi="Calibri" w:cs="Calibri"/>
          <w:spacing w:val="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biti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ocenjena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bodovima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rasponu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0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100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(gde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100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predstavlja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najveći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mogući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broj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bodova)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skladu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sa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sledećim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kriterijumima:</w:t>
      </w:r>
    </w:p>
    <w:p w:rsidR="00687C16" w:rsidRPr="00687C16" w:rsidRDefault="00687C16" w:rsidP="00687C1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val="b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Kriterijum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Poeni</w:t>
            </w:r>
          </w:p>
        </w:tc>
      </w:tr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226B11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1.</w:t>
            </w:r>
            <w:r w:rsidRPr="00687C16">
              <w:rPr>
                <w:rFonts w:ascii="Calibri" w:eastAsia="Calibri" w:hAnsi="Calibri" w:cs="Calibri"/>
                <w:spacing w:val="67"/>
                <w:lang w:val="bs"/>
              </w:rPr>
              <w:t xml:space="preserve"> </w:t>
            </w:r>
            <w:r w:rsidR="00226B11" w:rsidRPr="00226B11">
              <w:rPr>
                <w:rFonts w:ascii="Calibri" w:eastAsia="Calibri" w:hAnsi="Calibri" w:cs="Calibri"/>
                <w:lang w:val="bs"/>
              </w:rPr>
              <w:t>cenovna ponuda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2.</w:t>
            </w:r>
            <w:r w:rsidRPr="00687C16">
              <w:rPr>
                <w:rFonts w:ascii="Calibri" w:eastAsia="Calibri" w:hAnsi="Calibri" w:cs="Calibri"/>
                <w:spacing w:val="71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prethodno</w:t>
            </w:r>
            <w:r w:rsidRPr="00687C16">
              <w:rPr>
                <w:rFonts w:ascii="Calibri" w:eastAsia="Calibri" w:hAnsi="Calibri" w:cs="Calibri"/>
                <w:spacing w:val="-5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iskustvo</w:t>
            </w:r>
            <w:r w:rsidR="00226B11">
              <w:rPr>
                <w:rFonts w:ascii="Calibri" w:eastAsia="Calibri" w:hAnsi="Calibri" w:cs="Calibri"/>
                <w:lang w:val="bs"/>
              </w:rPr>
              <w:t>/CV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</w:tbl>
    <w:p w:rsidR="00687C16" w:rsidRPr="00687C16" w:rsidRDefault="00687C16" w:rsidP="00687C16">
      <w:pPr>
        <w:jc w:val="both"/>
        <w:rPr>
          <w:rFonts w:cstheme="minorHAnsi"/>
        </w:rPr>
      </w:pPr>
    </w:p>
    <w:p w:rsidR="00687C16" w:rsidRPr="00687C16" w:rsidRDefault="00463F01" w:rsidP="00687C16">
      <w:pPr>
        <w:jc w:val="both"/>
        <w:rPr>
          <w:rFonts w:cstheme="minorHAnsi"/>
        </w:rPr>
      </w:pPr>
      <w:r>
        <w:rPr>
          <w:rFonts w:cstheme="minorHAnsi"/>
        </w:rPr>
        <w:t>10</w:t>
      </w:r>
      <w:bookmarkStart w:id="0" w:name="_GoBack"/>
      <w:bookmarkEnd w:id="0"/>
      <w:r w:rsidR="00687C16" w:rsidRPr="00687C16">
        <w:rPr>
          <w:rFonts w:cstheme="minorHAnsi"/>
        </w:rPr>
        <w:t xml:space="preserve">. Sva dodatna objašnjenja i informacije o pozivu za dostavljanje ponuda za uslugu mogu se dobiti preko osobe za kontakt: Dragana Listeš, finansijska menadžerka </w:t>
      </w:r>
      <w:r w:rsidR="00687C16" w:rsidRPr="00687C16">
        <w:rPr>
          <w:color w:val="0563C1"/>
          <w:u w:val="single" w:color="0563C1"/>
        </w:rPr>
        <w:t>dragana@mirc.rs</w:t>
      </w:r>
      <w:r w:rsidR="00687C16" w:rsidRPr="00687C16">
        <w:t>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before="245" w:after="0" w:line="240" w:lineRule="auto"/>
        <w:ind w:left="112"/>
        <w:jc w:val="both"/>
        <w:rPr>
          <w:rFonts w:ascii="Calibri" w:eastAsia="Calibri" w:hAnsi="Calibri" w:cs="Calibri"/>
          <w:lang w:val="bs"/>
        </w:rPr>
      </w:pPr>
      <w:r w:rsidRPr="00342C00">
        <w:rPr>
          <w:rFonts w:ascii="Calibri" w:eastAsia="Calibri" w:hAnsi="Calibri" w:cs="Calibri"/>
          <w:lang w:val="bs"/>
        </w:rPr>
        <w:t>U</w:t>
      </w:r>
      <w:r w:rsidRPr="00342C00">
        <w:rPr>
          <w:rFonts w:ascii="Calibri" w:eastAsia="Calibri" w:hAnsi="Calibri" w:cs="Calibri"/>
          <w:spacing w:val="-4"/>
          <w:lang w:val="bs"/>
        </w:rPr>
        <w:t xml:space="preserve"> </w:t>
      </w:r>
      <w:r w:rsidRPr="00342C00">
        <w:rPr>
          <w:rFonts w:ascii="Calibri" w:eastAsia="Calibri" w:hAnsi="Calibri" w:cs="Calibri"/>
          <w:lang w:val="bs"/>
        </w:rPr>
        <w:t>Nišu</w:t>
      </w:r>
      <w:r w:rsidRPr="00342C00">
        <w:rPr>
          <w:rFonts w:ascii="Calibri" w:eastAsia="Calibri" w:hAnsi="Calibri" w:cs="Calibri"/>
          <w:spacing w:val="-5"/>
          <w:lang w:val="bs"/>
        </w:rPr>
        <w:t xml:space="preserve"> </w:t>
      </w:r>
      <w:r w:rsidRPr="00342C00">
        <w:rPr>
          <w:rFonts w:ascii="Calibri" w:eastAsia="Calibri" w:hAnsi="Calibri" w:cs="Calibri"/>
          <w:lang w:val="bs"/>
        </w:rPr>
        <w:t>10.08.2023.</w:t>
      </w:r>
      <w:r w:rsidRPr="00342C00">
        <w:rPr>
          <w:rFonts w:ascii="Calibri" w:eastAsia="Calibri" w:hAnsi="Calibri" w:cs="Calibri"/>
          <w:spacing w:val="-1"/>
          <w:lang w:val="bs"/>
        </w:rPr>
        <w:t xml:space="preserve"> </w:t>
      </w:r>
      <w:r w:rsidRPr="00342C00">
        <w:rPr>
          <w:rFonts w:ascii="Calibri" w:eastAsia="Calibri" w:hAnsi="Calibri" w:cs="Calibri"/>
          <w:lang w:val="bs"/>
        </w:rPr>
        <w:t>godine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/>
    <w:p w:rsidR="00E460B3" w:rsidRDefault="00E460B3"/>
    <w:sectPr w:rsidR="00E4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1040" w:bottom="1580" w:left="1040" w:header="731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3E" w:rsidRDefault="003D7D3E">
      <w:pPr>
        <w:spacing w:after="0" w:line="240" w:lineRule="auto"/>
      </w:pPr>
      <w:r>
        <w:separator/>
      </w:r>
    </w:p>
  </w:endnote>
  <w:endnote w:type="continuationSeparator" w:id="0">
    <w:p w:rsidR="003D7D3E" w:rsidRDefault="003D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3D7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7CA481D9" wp14:editId="4E164BDB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3D7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3E" w:rsidRDefault="003D7D3E">
      <w:pPr>
        <w:spacing w:after="0" w:line="240" w:lineRule="auto"/>
      </w:pPr>
      <w:r>
        <w:separator/>
      </w:r>
    </w:p>
  </w:footnote>
  <w:footnote w:type="continuationSeparator" w:id="0">
    <w:p w:rsidR="003D7D3E" w:rsidRDefault="003D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3D7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56B0580A" wp14:editId="462E634E">
          <wp:simplePos x="0" y="0"/>
          <wp:positionH relativeFrom="page">
            <wp:posOffset>804487</wp:posOffset>
          </wp:positionH>
          <wp:positionV relativeFrom="page">
            <wp:posOffset>463885</wp:posOffset>
          </wp:positionV>
          <wp:extent cx="1580940" cy="70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940" cy="70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3D7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6"/>
    <w:rsid w:val="000B7BBB"/>
    <w:rsid w:val="001410D5"/>
    <w:rsid w:val="00196BD2"/>
    <w:rsid w:val="00226B11"/>
    <w:rsid w:val="002F48AA"/>
    <w:rsid w:val="00342C00"/>
    <w:rsid w:val="003D7D3E"/>
    <w:rsid w:val="00431FE9"/>
    <w:rsid w:val="00463F01"/>
    <w:rsid w:val="00687C16"/>
    <w:rsid w:val="006F3BEF"/>
    <w:rsid w:val="007461CB"/>
    <w:rsid w:val="007C1DBE"/>
    <w:rsid w:val="00A45DE7"/>
    <w:rsid w:val="00B53370"/>
    <w:rsid w:val="00C827D8"/>
    <w:rsid w:val="00CF4A0F"/>
    <w:rsid w:val="00DB77CB"/>
    <w:rsid w:val="00E460B3"/>
    <w:rsid w:val="00EF291C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543E6"/>
  <w15:chartTrackingRefBased/>
  <w15:docId w15:val="{A9E0350A-5E20-466E-9CC0-3911C6A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C16"/>
  </w:style>
  <w:style w:type="paragraph" w:styleId="Footer">
    <w:name w:val="footer"/>
    <w:basedOn w:val="Normal"/>
    <w:link w:val="FooterChar"/>
    <w:uiPriority w:val="99"/>
    <w:semiHidden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C16"/>
  </w:style>
  <w:style w:type="paragraph" w:styleId="BodyText">
    <w:name w:val="Body Text"/>
    <w:basedOn w:val="Normal"/>
    <w:link w:val="BodyTextChar"/>
    <w:uiPriority w:val="99"/>
    <w:semiHidden/>
    <w:unhideWhenUsed/>
    <w:rsid w:val="00687C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C16"/>
  </w:style>
  <w:style w:type="paragraph" w:styleId="BalloonText">
    <w:name w:val="Balloon Text"/>
    <w:basedOn w:val="Normal"/>
    <w:link w:val="BalloonTextChar"/>
    <w:uiPriority w:val="99"/>
    <w:semiHidden/>
    <w:unhideWhenUsed/>
    <w:rsid w:val="007C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@mirc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Dragana Listes</cp:lastModifiedBy>
  <cp:revision>2</cp:revision>
  <cp:lastPrinted>2024-01-10T14:59:00Z</cp:lastPrinted>
  <dcterms:created xsi:type="dcterms:W3CDTF">2024-01-10T14:59:00Z</dcterms:created>
  <dcterms:modified xsi:type="dcterms:W3CDTF">2024-01-10T14:59:00Z</dcterms:modified>
</cp:coreProperties>
</file>