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3CC8F" w14:textId="0592F627" w:rsidR="0025676F" w:rsidRPr="00995ED6" w:rsidRDefault="00EF4AD5" w:rsidP="00EF4AD5">
      <w:pPr>
        <w:jc w:val="center"/>
        <w:rPr>
          <w:rFonts w:cstheme="minorHAnsi"/>
          <w:noProof/>
          <w:sz w:val="28"/>
          <w:lang w:val="sr-Latn-RS"/>
        </w:rPr>
      </w:pPr>
      <w:r w:rsidRPr="00995ED6">
        <w:rPr>
          <w:rFonts w:cstheme="minorHAnsi"/>
          <w:noProof/>
          <w:sz w:val="28"/>
          <w:lang w:val="sr-Latn-RS"/>
        </w:rPr>
        <w:t>MEDIA I REFORM CENTAR NIŠ</w:t>
      </w:r>
    </w:p>
    <w:p w14:paraId="71F9E6DE" w14:textId="1B1AD567" w:rsidR="00EF4AD5" w:rsidRPr="00995ED6" w:rsidRDefault="00EF4AD5" w:rsidP="00EF4AD5">
      <w:pPr>
        <w:jc w:val="center"/>
        <w:rPr>
          <w:rFonts w:cstheme="minorHAnsi"/>
          <w:noProof/>
          <w:sz w:val="28"/>
          <w:lang w:val="sr-Latn-RS"/>
        </w:rPr>
      </w:pPr>
    </w:p>
    <w:p w14:paraId="6F79828B" w14:textId="756EB224" w:rsidR="00EF4AD5" w:rsidRPr="00995ED6" w:rsidRDefault="00EF4AD5" w:rsidP="00EF4AD5">
      <w:pPr>
        <w:jc w:val="center"/>
        <w:rPr>
          <w:rFonts w:cstheme="minorHAnsi"/>
          <w:noProof/>
          <w:sz w:val="28"/>
          <w:lang w:val="sr-Latn-RS"/>
        </w:rPr>
      </w:pPr>
      <w:r w:rsidRPr="00995ED6">
        <w:rPr>
          <w:rFonts w:cstheme="minorHAnsi"/>
          <w:noProof/>
          <w:sz w:val="28"/>
          <w:lang w:val="sr-Latn-RS"/>
        </w:rPr>
        <w:t>OBJAVLJUJE</w:t>
      </w:r>
    </w:p>
    <w:p w14:paraId="32B50A69" w14:textId="77777777" w:rsidR="00EF4AD5" w:rsidRPr="00995ED6" w:rsidRDefault="00EF4AD5" w:rsidP="00EF4AD5">
      <w:pPr>
        <w:jc w:val="center"/>
        <w:rPr>
          <w:rFonts w:cstheme="minorHAnsi"/>
          <w:noProof/>
          <w:lang w:val="sr-Latn-RS"/>
        </w:rPr>
      </w:pPr>
    </w:p>
    <w:p w14:paraId="0589221A" w14:textId="1D0642CD" w:rsidR="00EF4AD5" w:rsidRPr="00995ED6" w:rsidRDefault="00EF4AD5" w:rsidP="00EF4AD5">
      <w:pPr>
        <w:jc w:val="center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 xml:space="preserve">Poziv </w:t>
      </w:r>
      <w:r w:rsidR="00B76D6E" w:rsidRPr="00995ED6">
        <w:rPr>
          <w:rFonts w:cstheme="minorHAnsi"/>
          <w:noProof/>
          <w:lang w:val="sr-Latn-RS"/>
        </w:rPr>
        <w:t xml:space="preserve">za dostavljanje ponuda za </w:t>
      </w:r>
      <w:r w:rsidR="00BE5962" w:rsidRPr="00995ED6">
        <w:rPr>
          <w:rFonts w:cstheme="minorHAnsi"/>
          <w:noProof/>
          <w:lang w:val="sr-Latn-RS"/>
        </w:rPr>
        <w:t>nabavku usluge</w:t>
      </w:r>
    </w:p>
    <w:p w14:paraId="21229141" w14:textId="77777777" w:rsidR="00EF4AD5" w:rsidRPr="00995ED6" w:rsidRDefault="00EF4AD5" w:rsidP="00EF4AD5">
      <w:pPr>
        <w:jc w:val="center"/>
        <w:rPr>
          <w:rFonts w:cstheme="minorHAnsi"/>
          <w:noProof/>
          <w:lang w:val="sr-Latn-RS"/>
        </w:rPr>
      </w:pPr>
    </w:p>
    <w:p w14:paraId="4DF81A97" w14:textId="0D3210B3" w:rsidR="00643D21" w:rsidRDefault="00643D21" w:rsidP="00D21444">
      <w:pPr>
        <w:jc w:val="center"/>
        <w:rPr>
          <w:rFonts w:cs="Calibri"/>
          <w:b/>
          <w:i/>
          <w:noProof/>
          <w:lang w:val="sr-Latn-RS"/>
        </w:rPr>
      </w:pPr>
      <w:r w:rsidRPr="00643D21">
        <w:rPr>
          <w:rFonts w:cs="Calibri"/>
          <w:b/>
          <w:i/>
          <w:noProof/>
          <w:lang w:val="sr-Latn-RS"/>
        </w:rPr>
        <w:t>u okviru odeljka 2. Direktni troškovi, B.L. 2.2. Troškovi održav</w:t>
      </w:r>
      <w:r w:rsidR="00D21444">
        <w:rPr>
          <w:rFonts w:cs="Calibri"/>
          <w:b/>
          <w:i/>
          <w:noProof/>
          <w:lang w:val="sr-Latn-RS"/>
        </w:rPr>
        <w:t>anja Gradskih foruma</w:t>
      </w:r>
      <w:r w:rsidRPr="00643D21">
        <w:rPr>
          <w:rFonts w:cs="Calibri"/>
          <w:b/>
          <w:i/>
          <w:noProof/>
          <w:lang w:val="sr-Latn-RS"/>
        </w:rPr>
        <w:t xml:space="preserve"> </w:t>
      </w:r>
      <w:r w:rsidR="00D21444" w:rsidRPr="00D21444">
        <w:rPr>
          <w:rFonts w:cs="Calibri"/>
          <w:b/>
          <w:i/>
          <w:noProof/>
          <w:lang w:val="sr-Latn-RS"/>
        </w:rPr>
        <w:t>B.L. 2.2.2.  Moderiranje (Priprema za moderiranje i moderiranje javne debate),</w:t>
      </w:r>
    </w:p>
    <w:p w14:paraId="0D152C0C" w14:textId="77777777" w:rsidR="00D21444" w:rsidRPr="00D21444" w:rsidRDefault="00D21444" w:rsidP="00D21444">
      <w:pPr>
        <w:jc w:val="center"/>
        <w:rPr>
          <w:rFonts w:cs="Calibri"/>
          <w:b/>
          <w:i/>
          <w:noProof/>
          <w:lang w:val="sr-Latn-RS"/>
        </w:rPr>
      </w:pPr>
    </w:p>
    <w:p w14:paraId="5CDBC20C" w14:textId="3BE36921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 xml:space="preserve">Sredstva su obezbeđena kroz projekat „PIKU NIŠ 2023“, podržanog od </w:t>
      </w:r>
      <w:hyperlink r:id="rId8" w:history="1">
        <w:r w:rsidRPr="00995ED6">
          <w:rPr>
            <w:rStyle w:val="Hyperlink"/>
            <w:rFonts w:cstheme="minorHAnsi"/>
            <w:noProof/>
            <w:lang w:val="sr-Latn-RS"/>
          </w:rPr>
          <w:t>Mladih istraživača Srbije</w:t>
        </w:r>
      </w:hyperlink>
      <w:r w:rsidRPr="00995ED6">
        <w:rPr>
          <w:rFonts w:cstheme="minorHAnsi"/>
          <w:noProof/>
          <w:lang w:val="sr-Latn-RS"/>
        </w:rPr>
        <w:t>, koji sprovodi Media i reform centar Niš, (u daljem tekstu Naručilac usluge</w:t>
      </w:r>
      <w:r w:rsidR="00CF53E4" w:rsidRPr="00995ED6">
        <w:rPr>
          <w:rFonts w:cstheme="minorHAnsi"/>
          <w:noProof/>
          <w:lang w:val="sr-Latn-RS"/>
        </w:rPr>
        <w:t>, MRCN</w:t>
      </w:r>
      <w:r w:rsidRPr="00995ED6">
        <w:rPr>
          <w:rFonts w:cstheme="minorHAnsi"/>
          <w:noProof/>
          <w:lang w:val="sr-Latn-RS"/>
        </w:rPr>
        <w:t>).</w:t>
      </w:r>
    </w:p>
    <w:p w14:paraId="29A1A442" w14:textId="39275351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</w:p>
    <w:p w14:paraId="34B40E03" w14:textId="446CD015" w:rsidR="00EF4AD5" w:rsidRPr="00995ED6" w:rsidRDefault="00EF4AD5" w:rsidP="00EF4AD5">
      <w:pPr>
        <w:jc w:val="both"/>
        <w:rPr>
          <w:rFonts w:cstheme="minorHAnsi"/>
          <w:b/>
          <w:i/>
          <w:noProof/>
          <w:lang w:val="sr-Latn-RS"/>
        </w:rPr>
      </w:pPr>
      <w:r w:rsidRPr="00995ED6">
        <w:rPr>
          <w:rFonts w:cstheme="minorHAnsi"/>
          <w:b/>
          <w:i/>
          <w:noProof/>
          <w:lang w:val="sr-Latn-RS"/>
        </w:rPr>
        <w:t>O projektu:</w:t>
      </w:r>
    </w:p>
    <w:p w14:paraId="1D779324" w14:textId="77777777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</w:p>
    <w:p w14:paraId="53536F9F" w14:textId="0C26CBF5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>Cilj projekta „Prilagođavanje na izmenjene klimatske uslove u Nišu 2023- PIKU-NIŠ 2023“ je doprinos unapređenju kapaciteta lokalne zajednice za otpornost i prilagođavanje na izmenjene klimatske uslove. Sprovodi se u okviru programa EKOSISTEM, koji sprovode Mladi istraživači Srbije, a ko</w:t>
      </w:r>
      <w:r w:rsidR="00CF53E4" w:rsidRPr="00995ED6">
        <w:rPr>
          <w:rFonts w:cstheme="minorHAnsi"/>
          <w:noProof/>
          <w:lang w:val="sr-Latn-RS"/>
        </w:rPr>
        <w:t xml:space="preserve">ji podržava Švedska. </w:t>
      </w:r>
      <w:r w:rsidRPr="00995ED6">
        <w:rPr>
          <w:rFonts w:cstheme="minorHAnsi"/>
          <w:noProof/>
          <w:lang w:val="sr-Latn-RS"/>
        </w:rPr>
        <w:t>Takođe, cilj je osnaživanje predstavnika sva tri sektora, posebno OCD uključujući Zelenu mrežu grada Niša i mlade klimatske lidere za početak procesa izrade i donošenja Plana adaptacije na izmenjene klimatske uslove za grad Niš sa procenom ranjivosti. Zagovaranje donošenja odluke o početku izrade Plana adaptacije na izmenjene klimatske uslove biće u skladu sa Mapom puta za grad Niš (kako doći do Akcionog plana), u skladu sa metodologijom po Priručniku SKGO.</w:t>
      </w:r>
    </w:p>
    <w:p w14:paraId="724F37ED" w14:textId="07316914" w:rsidR="00EF4AD5" w:rsidRPr="00995ED6" w:rsidRDefault="005B4EF2" w:rsidP="00EF4AD5">
      <w:pPr>
        <w:jc w:val="center"/>
        <w:rPr>
          <w:rFonts w:cstheme="minorHAnsi"/>
          <w:b/>
          <w:i/>
          <w:noProof/>
          <w:lang w:val="sr-Latn-RS"/>
        </w:rPr>
      </w:pPr>
      <w:r w:rsidRPr="00995ED6">
        <w:rPr>
          <w:rFonts w:cstheme="minorHAnsi"/>
          <w:b/>
          <w:i/>
          <w:noProof/>
          <w:lang w:val="sr-Latn-RS"/>
        </w:rPr>
        <w:t>OPIS USLUGE KOJA</w:t>
      </w:r>
      <w:r w:rsidR="00E80C19" w:rsidRPr="00995ED6">
        <w:rPr>
          <w:rFonts w:cstheme="minorHAnsi"/>
          <w:b/>
          <w:i/>
          <w:noProof/>
          <w:lang w:val="sr-Latn-RS"/>
        </w:rPr>
        <w:t xml:space="preserve"> JE PREDMET NABAVKE</w:t>
      </w:r>
    </w:p>
    <w:p w14:paraId="73B6035F" w14:textId="7568BCE8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</w:p>
    <w:p w14:paraId="5E77ED1A" w14:textId="0DEBCE9D" w:rsidR="005A7269" w:rsidRPr="00995ED6" w:rsidRDefault="00EF4AD5" w:rsidP="005A7269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>U sklopu realiz</w:t>
      </w:r>
      <w:r w:rsidR="00973D02" w:rsidRPr="00995ED6">
        <w:rPr>
          <w:rFonts w:cstheme="minorHAnsi"/>
          <w:noProof/>
          <w:lang w:val="sr-Latn-RS"/>
        </w:rPr>
        <w:t xml:space="preserve">acije projekta „PIKU NIŠ 2023“ </w:t>
      </w:r>
      <w:r w:rsidR="00643D21">
        <w:rPr>
          <w:rFonts w:cstheme="minorHAnsi"/>
          <w:noProof/>
          <w:lang w:val="sr-Latn-RS"/>
        </w:rPr>
        <w:t>biće održana četiri (4) gradska foruma na teme</w:t>
      </w:r>
      <w:r w:rsidR="00643D21" w:rsidRPr="00643D21">
        <w:t xml:space="preserve"> </w:t>
      </w:r>
      <w:r w:rsidR="00643D21">
        <w:rPr>
          <w:rFonts w:cstheme="minorHAnsi"/>
          <w:noProof/>
          <w:lang w:val="sr-Latn-RS"/>
        </w:rPr>
        <w:t>prilagođavanja</w:t>
      </w:r>
      <w:r w:rsidR="00643D21" w:rsidRPr="00643D21">
        <w:rPr>
          <w:rFonts w:cstheme="minorHAnsi"/>
          <w:noProof/>
          <w:lang w:val="sr-Latn-RS"/>
        </w:rPr>
        <w:t xml:space="preserve"> na izmenjene klimatske uslove</w:t>
      </w:r>
      <w:r w:rsidR="00643D21">
        <w:rPr>
          <w:rFonts w:cstheme="minorHAnsi"/>
          <w:noProof/>
          <w:lang w:val="sr-Latn-RS"/>
        </w:rPr>
        <w:t xml:space="preserve"> i </w:t>
      </w:r>
      <w:r w:rsidR="005F60F5" w:rsidRPr="00995ED6">
        <w:rPr>
          <w:rFonts w:cstheme="minorHAnsi"/>
          <w:noProof/>
          <w:lang w:val="sr-Latn-RS"/>
        </w:rPr>
        <w:t xml:space="preserve">potrebno je da ponuđač </w:t>
      </w:r>
      <w:r w:rsidR="005A7269" w:rsidRPr="00995ED6">
        <w:rPr>
          <w:rFonts w:cstheme="minorHAnsi"/>
          <w:noProof/>
          <w:lang w:val="sr-Latn-RS"/>
        </w:rPr>
        <w:t>dostavi ponu</w:t>
      </w:r>
      <w:r w:rsidR="005B4EF2" w:rsidRPr="00995ED6">
        <w:rPr>
          <w:rFonts w:cstheme="minorHAnsi"/>
          <w:noProof/>
          <w:lang w:val="sr-Latn-RS"/>
        </w:rPr>
        <w:t xml:space="preserve">du za uslugu </w:t>
      </w:r>
      <w:r w:rsidR="00D21444" w:rsidRPr="00D21444">
        <w:rPr>
          <w:rFonts w:cstheme="minorHAnsi"/>
          <w:noProof/>
          <w:lang w:val="sr-Latn-RS"/>
        </w:rPr>
        <w:t>u okviru odeljka 2. Direktni troškovi, B.L. 2.2. Troškovi održavanja Gradskih foruma B.L. 2.2.2.  Moderiranje (Priprema za moderiranje i moderiranje javne debate)</w:t>
      </w:r>
      <w:r w:rsidR="00643D21">
        <w:rPr>
          <w:rFonts w:cstheme="minorHAnsi"/>
          <w:noProof/>
          <w:lang w:val="sr-Latn-RS"/>
        </w:rPr>
        <w:t xml:space="preserve">, cena </w:t>
      </w:r>
      <w:r w:rsidR="005B4EF2" w:rsidRPr="00995ED6">
        <w:rPr>
          <w:rFonts w:cstheme="minorHAnsi"/>
          <w:noProof/>
          <w:lang w:val="sr-Latn-RS"/>
        </w:rPr>
        <w:t>n</w:t>
      </w:r>
      <w:r w:rsidR="009B001B" w:rsidRPr="00995ED6">
        <w:rPr>
          <w:rFonts w:cstheme="minorHAnsi"/>
          <w:noProof/>
          <w:lang w:val="sr-Latn-RS"/>
        </w:rPr>
        <w:t>e</w:t>
      </w:r>
      <w:r w:rsidR="00643D21">
        <w:rPr>
          <w:rFonts w:cstheme="minorHAnsi"/>
          <w:noProof/>
          <w:lang w:val="sr-Latn-RS"/>
        </w:rPr>
        <w:t xml:space="preserve"> veća od 20</w:t>
      </w:r>
      <w:r w:rsidR="005B4EF2" w:rsidRPr="00995ED6">
        <w:rPr>
          <w:rFonts w:cstheme="minorHAnsi"/>
          <w:noProof/>
          <w:lang w:val="sr-Latn-RS"/>
        </w:rPr>
        <w:t>0€</w:t>
      </w:r>
      <w:r w:rsidR="00643D21">
        <w:rPr>
          <w:rFonts w:cstheme="minorHAnsi"/>
          <w:noProof/>
          <w:lang w:val="sr-Latn-RS"/>
        </w:rPr>
        <w:t xml:space="preserve"> po događaju</w:t>
      </w:r>
      <w:r w:rsidR="00167F82">
        <w:rPr>
          <w:rFonts w:cstheme="minorHAnsi"/>
          <w:noProof/>
          <w:lang w:val="sr-Latn-RS"/>
        </w:rPr>
        <w:t xml:space="preserve"> </w:t>
      </w:r>
      <w:r w:rsidR="00643D21">
        <w:rPr>
          <w:rFonts w:cstheme="minorHAnsi"/>
          <w:noProof/>
          <w:lang w:val="sr-Latn-RS"/>
        </w:rPr>
        <w:t>- Gradskom forumu, što je ukupno četiri puta po jedan događaj sa cenom ne većom ukupno od 80</w:t>
      </w:r>
      <w:r w:rsidR="005B4EF2" w:rsidRPr="00995ED6">
        <w:rPr>
          <w:rFonts w:cstheme="minorHAnsi"/>
          <w:noProof/>
          <w:lang w:val="sr-Latn-RS"/>
        </w:rPr>
        <w:t>0€.</w:t>
      </w:r>
    </w:p>
    <w:p w14:paraId="441DB3E5" w14:textId="428B36AD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</w:p>
    <w:p w14:paraId="023E208F" w14:textId="4282D518" w:rsidR="00EF4AD5" w:rsidRPr="00995ED6" w:rsidRDefault="00EF4AD5" w:rsidP="00EF4AD5">
      <w:pPr>
        <w:jc w:val="center"/>
        <w:rPr>
          <w:rFonts w:cstheme="minorHAnsi"/>
          <w:b/>
          <w:i/>
          <w:noProof/>
          <w:lang w:val="sr-Latn-RS"/>
        </w:rPr>
      </w:pPr>
      <w:r w:rsidRPr="00995ED6">
        <w:rPr>
          <w:rFonts w:cstheme="minorHAnsi"/>
          <w:b/>
          <w:i/>
          <w:noProof/>
          <w:lang w:val="sr-Latn-RS"/>
        </w:rPr>
        <w:t>NAČIN PODNOŠENJA PONUDE</w:t>
      </w:r>
    </w:p>
    <w:p w14:paraId="063536C5" w14:textId="77777777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</w:p>
    <w:p w14:paraId="6F2B01D0" w14:textId="77777777" w:rsidR="00CF53E4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>Ponuda se dostavlja Media i reform centru Niš</w:t>
      </w:r>
      <w:r w:rsidR="00CF53E4" w:rsidRPr="00995ED6">
        <w:rPr>
          <w:rFonts w:cstheme="minorHAnsi"/>
          <w:noProof/>
          <w:lang w:val="sr-Latn-RS"/>
        </w:rPr>
        <w:t>:</w:t>
      </w:r>
    </w:p>
    <w:p w14:paraId="476B3CA9" w14:textId="280AE91B" w:rsidR="00CF53E4" w:rsidRPr="00995ED6" w:rsidRDefault="00EF4AD5" w:rsidP="00CF53E4">
      <w:pPr>
        <w:pStyle w:val="ListParagraph"/>
        <w:numPr>
          <w:ilvl w:val="0"/>
          <w:numId w:val="1"/>
        </w:num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 xml:space="preserve">elektronskom poštom, na adresu </w:t>
      </w:r>
      <w:hyperlink r:id="rId9" w:history="1">
        <w:r w:rsidR="005F60F5" w:rsidRPr="00995ED6">
          <w:rPr>
            <w:rStyle w:val="Hyperlink"/>
            <w:rFonts w:cstheme="minorHAnsi"/>
            <w:noProof/>
            <w:lang w:val="sr-Latn-RS"/>
          </w:rPr>
          <w:t>info@mirc.rs</w:t>
        </w:r>
      </w:hyperlink>
      <w:r w:rsidR="00B76D6E" w:rsidRPr="00995ED6">
        <w:rPr>
          <w:rStyle w:val="Hyperlink"/>
          <w:rFonts w:cstheme="minorHAnsi"/>
          <w:noProof/>
          <w:lang w:val="sr-Latn-RS"/>
        </w:rPr>
        <w:t>.</w:t>
      </w:r>
      <w:r w:rsidR="005F60F5" w:rsidRPr="00995ED6">
        <w:rPr>
          <w:rFonts w:cstheme="minorHAnsi"/>
          <w:noProof/>
          <w:lang w:val="sr-Latn-RS"/>
        </w:rPr>
        <w:t xml:space="preserve"> </w:t>
      </w:r>
    </w:p>
    <w:p w14:paraId="70FA3C18" w14:textId="1F7C05F3" w:rsidR="00CF53E4" w:rsidRPr="00995ED6" w:rsidRDefault="00CF53E4" w:rsidP="00CF53E4">
      <w:pPr>
        <w:pStyle w:val="ListParagraph"/>
        <w:numPr>
          <w:ilvl w:val="0"/>
          <w:numId w:val="1"/>
        </w:num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>regularnom poštom na adresu: Media i reform centar Niš, Gen. Milojka Lešjanina 36, Niš</w:t>
      </w:r>
    </w:p>
    <w:p w14:paraId="433071C6" w14:textId="4132A672" w:rsidR="00CF53E4" w:rsidRPr="00995ED6" w:rsidRDefault="00FE7389" w:rsidP="00CF53E4">
      <w:pPr>
        <w:pStyle w:val="ListParagraph"/>
        <w:numPr>
          <w:ilvl w:val="0"/>
          <w:numId w:val="1"/>
        </w:num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>l</w:t>
      </w:r>
      <w:r w:rsidR="00CF53E4" w:rsidRPr="00995ED6">
        <w:rPr>
          <w:rFonts w:cstheme="minorHAnsi"/>
          <w:noProof/>
          <w:lang w:val="sr-Latn-RS"/>
        </w:rPr>
        <w:t>ično u prostorijama Media i reform centra Niš</w:t>
      </w:r>
    </w:p>
    <w:p w14:paraId="4F2846C5" w14:textId="77777777" w:rsidR="00FE7389" w:rsidRPr="00995ED6" w:rsidRDefault="00FE7389" w:rsidP="00EF4AD5">
      <w:pPr>
        <w:jc w:val="both"/>
        <w:rPr>
          <w:rFonts w:cstheme="minorHAnsi"/>
          <w:noProof/>
          <w:lang w:val="sr-Latn-RS"/>
        </w:rPr>
      </w:pPr>
    </w:p>
    <w:p w14:paraId="65B4AEFF" w14:textId="7803043F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 xml:space="preserve">Ponuđač može podneti jednu ponudu. </w:t>
      </w:r>
    </w:p>
    <w:p w14:paraId="714FC308" w14:textId="77777777" w:rsidR="00FE7389" w:rsidRPr="00995ED6" w:rsidRDefault="00FE7389" w:rsidP="00FE7389">
      <w:pPr>
        <w:jc w:val="both"/>
        <w:rPr>
          <w:rFonts w:cstheme="minorHAnsi"/>
          <w:noProof/>
          <w:lang w:val="sr-Latn-RS"/>
        </w:rPr>
      </w:pPr>
    </w:p>
    <w:p w14:paraId="377EDE40" w14:textId="6F8204E0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 xml:space="preserve">Ponuda treba da sadrži: </w:t>
      </w:r>
    </w:p>
    <w:p w14:paraId="2631D703" w14:textId="3DE583DB" w:rsidR="00EF4AD5" w:rsidRPr="00074E91" w:rsidRDefault="00EF4AD5" w:rsidP="00074E91">
      <w:pPr>
        <w:pStyle w:val="ListParagraph"/>
        <w:numPr>
          <w:ilvl w:val="0"/>
          <w:numId w:val="4"/>
        </w:numPr>
        <w:jc w:val="both"/>
        <w:rPr>
          <w:rFonts w:cstheme="minorHAnsi"/>
          <w:noProof/>
          <w:lang w:val="sr-Latn-RS"/>
        </w:rPr>
      </w:pPr>
      <w:r w:rsidRPr="00074E91">
        <w:rPr>
          <w:rFonts w:cstheme="minorHAnsi"/>
          <w:noProof/>
          <w:lang w:val="sr-Latn-RS"/>
        </w:rPr>
        <w:t>Iskazanu ponuđ</w:t>
      </w:r>
      <w:r w:rsidR="005A7269" w:rsidRPr="00074E91">
        <w:rPr>
          <w:rFonts w:cstheme="minorHAnsi"/>
          <w:noProof/>
          <w:lang w:val="sr-Latn-RS"/>
        </w:rPr>
        <w:t>enu c</w:t>
      </w:r>
      <w:r w:rsidR="007E5F6B" w:rsidRPr="00074E91">
        <w:rPr>
          <w:rFonts w:cstheme="minorHAnsi"/>
          <w:noProof/>
          <w:lang w:val="sr-Latn-RS"/>
        </w:rPr>
        <w:t>enu za nabavku usluge</w:t>
      </w:r>
      <w:r w:rsidR="005A7269" w:rsidRPr="00074E91">
        <w:rPr>
          <w:rFonts w:cstheme="minorHAnsi"/>
          <w:noProof/>
          <w:lang w:val="sr-Latn-RS"/>
        </w:rPr>
        <w:t xml:space="preserve"> po </w:t>
      </w:r>
      <w:r w:rsidR="00E80C19" w:rsidRPr="00074E91">
        <w:rPr>
          <w:rFonts w:cstheme="minorHAnsi"/>
          <w:noProof/>
          <w:lang w:val="sr-Latn-RS"/>
        </w:rPr>
        <w:t xml:space="preserve">priloženoj </w:t>
      </w:r>
      <w:r w:rsidR="005A7269" w:rsidRPr="00074E91">
        <w:rPr>
          <w:rFonts w:cstheme="minorHAnsi"/>
          <w:noProof/>
          <w:lang w:val="sr-Latn-RS"/>
        </w:rPr>
        <w:t>specifikaciji</w:t>
      </w:r>
      <w:r w:rsidR="009B5159" w:rsidRPr="00074E91">
        <w:rPr>
          <w:rFonts w:cstheme="minorHAnsi"/>
          <w:noProof/>
          <w:lang w:val="sr-Latn-RS"/>
        </w:rPr>
        <w:t xml:space="preserve"> u ovom pozivu</w:t>
      </w:r>
      <w:r w:rsidR="00F90457" w:rsidRPr="00074E91">
        <w:rPr>
          <w:rFonts w:cstheme="minorHAnsi"/>
          <w:noProof/>
          <w:lang w:val="sr-Latn-RS"/>
        </w:rPr>
        <w:t>.</w:t>
      </w:r>
    </w:p>
    <w:p w14:paraId="69D5C6A6" w14:textId="026FD4A7" w:rsidR="00074E91" w:rsidRPr="00074E91" w:rsidRDefault="00074E91" w:rsidP="00074E91">
      <w:pPr>
        <w:pStyle w:val="ListParagraph"/>
        <w:numPr>
          <w:ilvl w:val="0"/>
          <w:numId w:val="4"/>
        </w:numPr>
        <w:jc w:val="both"/>
        <w:rPr>
          <w:rFonts w:cstheme="minorHAnsi"/>
          <w:noProof/>
          <w:lang w:val="sr-Latn-RS"/>
        </w:rPr>
      </w:pPr>
      <w:r>
        <w:rPr>
          <w:rFonts w:cstheme="minorHAnsi"/>
          <w:noProof/>
          <w:lang w:val="sr-Latn-RS"/>
        </w:rPr>
        <w:t>CV predloženog izvršioca posla</w:t>
      </w:r>
      <w:r w:rsidR="007D3987">
        <w:rPr>
          <w:rFonts w:cstheme="minorHAnsi"/>
          <w:noProof/>
          <w:lang w:val="sr-Latn-RS"/>
        </w:rPr>
        <w:t xml:space="preserve"> ukoliko je fizičko lice</w:t>
      </w:r>
    </w:p>
    <w:p w14:paraId="164D13A0" w14:textId="77777777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</w:p>
    <w:p w14:paraId="24BB3246" w14:textId="77777777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 xml:space="preserve">Ponuđač je dužan da dostavi ponudu koja je popunjena u skladu sa zahtevima navedenim u ovom Pozivu. </w:t>
      </w:r>
    </w:p>
    <w:p w14:paraId="7E2848F3" w14:textId="77777777" w:rsidR="0005335F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>Osoba za kontakt u vezi sa ovom nabavkom je Dragana Listeš (</w:t>
      </w:r>
      <w:hyperlink r:id="rId10" w:history="1">
        <w:r w:rsidRPr="00995ED6">
          <w:rPr>
            <w:rStyle w:val="Hyperlink"/>
            <w:rFonts w:cstheme="minorHAnsi"/>
            <w:noProof/>
            <w:lang w:val="sr-Latn-RS"/>
          </w:rPr>
          <w:t>dragana@mirc.rs</w:t>
        </w:r>
      </w:hyperlink>
      <w:r w:rsidRPr="00995ED6">
        <w:rPr>
          <w:rFonts w:cstheme="minorHAnsi"/>
          <w:noProof/>
          <w:lang w:val="sr-Latn-RS"/>
        </w:rPr>
        <w:t>).</w:t>
      </w:r>
    </w:p>
    <w:p w14:paraId="18A758D7" w14:textId="6A837F39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 xml:space="preserve"> </w:t>
      </w:r>
    </w:p>
    <w:p w14:paraId="41226889" w14:textId="475069B7" w:rsidR="00EF4AD5" w:rsidRPr="00167F82" w:rsidRDefault="00E80C19" w:rsidP="00EF4AD5">
      <w:pPr>
        <w:jc w:val="both"/>
        <w:rPr>
          <w:rFonts w:cstheme="minorHAnsi"/>
          <w:noProof/>
          <w:u w:val="single"/>
          <w:lang w:val="sr-Latn-RS"/>
        </w:rPr>
      </w:pPr>
      <w:r w:rsidRPr="00995ED6">
        <w:rPr>
          <w:rFonts w:cstheme="minorHAnsi"/>
          <w:noProof/>
          <w:lang w:val="sr-Latn-RS"/>
        </w:rPr>
        <w:t>Rok za prijem</w:t>
      </w:r>
      <w:r w:rsidR="00EF4AD5" w:rsidRPr="00995ED6">
        <w:rPr>
          <w:rFonts w:cstheme="minorHAnsi"/>
          <w:noProof/>
          <w:lang w:val="sr-Latn-RS"/>
        </w:rPr>
        <w:t xml:space="preserve"> dokumentacije je </w:t>
      </w:r>
      <w:r w:rsidR="00167F82" w:rsidRPr="00195AD6">
        <w:rPr>
          <w:rFonts w:cstheme="minorHAnsi"/>
          <w:noProof/>
          <w:u w:val="single"/>
          <w:lang w:val="sr-Latn-RS"/>
        </w:rPr>
        <w:t>06.10.2023</w:t>
      </w:r>
      <w:r w:rsidR="00EF4AD5" w:rsidRPr="00195AD6">
        <w:rPr>
          <w:rFonts w:cstheme="minorHAnsi"/>
          <w:noProof/>
          <w:u w:val="single"/>
          <w:lang w:val="sr-Latn-RS"/>
        </w:rPr>
        <w:t>. godine, do 1</w:t>
      </w:r>
      <w:r w:rsidR="00FE7389" w:rsidRPr="00195AD6">
        <w:rPr>
          <w:rFonts w:cstheme="minorHAnsi"/>
          <w:noProof/>
          <w:u w:val="single"/>
          <w:lang w:val="sr-Latn-RS"/>
        </w:rPr>
        <w:t>2</w:t>
      </w:r>
      <w:r w:rsidR="00EF4AD5" w:rsidRPr="00195AD6">
        <w:rPr>
          <w:rFonts w:cstheme="minorHAnsi"/>
          <w:noProof/>
          <w:u w:val="single"/>
          <w:lang w:val="sr-Latn-RS"/>
        </w:rPr>
        <w:t xml:space="preserve"> časova</w:t>
      </w:r>
      <w:r w:rsidR="00EF4AD5" w:rsidRPr="00167F82">
        <w:rPr>
          <w:rFonts w:cstheme="minorHAnsi"/>
          <w:b/>
          <w:noProof/>
          <w:u w:val="single"/>
          <w:lang w:val="sr-Latn-RS"/>
        </w:rPr>
        <w:t>.</w:t>
      </w:r>
      <w:r w:rsidR="00EF4AD5" w:rsidRPr="00167F82">
        <w:rPr>
          <w:rFonts w:cstheme="minorHAnsi"/>
          <w:noProof/>
          <w:u w:val="single"/>
          <w:lang w:val="sr-Latn-RS"/>
        </w:rPr>
        <w:t xml:space="preserve"> </w:t>
      </w:r>
    </w:p>
    <w:p w14:paraId="436B1598" w14:textId="77777777" w:rsidR="0005335F" w:rsidRPr="00995ED6" w:rsidRDefault="0005335F" w:rsidP="00EF4AD5">
      <w:pPr>
        <w:jc w:val="both"/>
        <w:rPr>
          <w:rFonts w:cstheme="minorHAnsi"/>
          <w:noProof/>
          <w:lang w:val="sr-Latn-RS"/>
        </w:rPr>
      </w:pPr>
      <w:bookmarkStart w:id="0" w:name="_GoBack"/>
      <w:bookmarkEnd w:id="0"/>
    </w:p>
    <w:p w14:paraId="0DACB4E4" w14:textId="15850712" w:rsidR="00EF4AD5" w:rsidRPr="00995ED6" w:rsidRDefault="00EF4AD5" w:rsidP="00EF4AD5">
      <w:pPr>
        <w:jc w:val="center"/>
        <w:rPr>
          <w:rFonts w:cstheme="minorHAnsi"/>
          <w:b/>
          <w:i/>
          <w:noProof/>
          <w:lang w:val="sr-Latn-RS"/>
        </w:rPr>
      </w:pPr>
      <w:r w:rsidRPr="00995ED6">
        <w:rPr>
          <w:rFonts w:cstheme="minorHAnsi"/>
          <w:b/>
          <w:i/>
          <w:noProof/>
          <w:lang w:val="sr-Latn-RS"/>
        </w:rPr>
        <w:t>NAČIN ISKAZIVANJA CENE</w:t>
      </w:r>
    </w:p>
    <w:p w14:paraId="7942DF7F" w14:textId="77777777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</w:p>
    <w:p w14:paraId="3913A21C" w14:textId="18B6DB66" w:rsidR="00973D02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 xml:space="preserve">Cena se iskazuje u dinarima ili evrima u bruto iznosu. </w:t>
      </w:r>
    </w:p>
    <w:p w14:paraId="3A0B8CBB" w14:textId="77777777" w:rsidR="00E80C19" w:rsidRPr="00995ED6" w:rsidRDefault="00E80C19" w:rsidP="00EF4AD5">
      <w:pPr>
        <w:jc w:val="both"/>
        <w:rPr>
          <w:rFonts w:cstheme="minorHAnsi"/>
          <w:noProof/>
          <w:lang w:val="sr-Latn-RS"/>
        </w:rPr>
      </w:pPr>
    </w:p>
    <w:p w14:paraId="571FA0DC" w14:textId="6B86F7F4" w:rsidR="00B76D6E" w:rsidRPr="00995ED6" w:rsidRDefault="00EF4AD5" w:rsidP="00B76D6E">
      <w:pPr>
        <w:jc w:val="center"/>
        <w:rPr>
          <w:rFonts w:cstheme="minorHAnsi"/>
          <w:b/>
          <w:i/>
          <w:noProof/>
          <w:lang w:val="sr-Latn-RS"/>
        </w:rPr>
      </w:pPr>
      <w:r w:rsidRPr="00995ED6">
        <w:rPr>
          <w:rFonts w:cstheme="minorHAnsi"/>
          <w:b/>
          <w:i/>
          <w:noProof/>
          <w:lang w:val="sr-Latn-RS"/>
        </w:rPr>
        <w:t>BUDŽET I PLAĆANJA</w:t>
      </w:r>
    </w:p>
    <w:p w14:paraId="21DA777E" w14:textId="77777777" w:rsidR="00973D02" w:rsidRPr="00995ED6" w:rsidRDefault="00973D02" w:rsidP="00B76D6E">
      <w:pPr>
        <w:jc w:val="center"/>
        <w:rPr>
          <w:rFonts w:cstheme="minorHAnsi"/>
          <w:b/>
          <w:i/>
          <w:noProof/>
          <w:lang w:val="sr-Latn-RS"/>
        </w:rPr>
      </w:pPr>
    </w:p>
    <w:p w14:paraId="12D455F8" w14:textId="3ABD71B5" w:rsidR="005F60F5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 xml:space="preserve">Maksimalan raspoloživi iznos u budžetu Projekta za nabavku </w:t>
      </w:r>
      <w:r w:rsidR="00643D21" w:rsidRPr="00643D21">
        <w:rPr>
          <w:rFonts w:cstheme="minorHAnsi"/>
          <w:b/>
          <w:i/>
          <w:noProof/>
          <w:lang w:val="sr-Latn-RS"/>
        </w:rPr>
        <w:t xml:space="preserve">u okviru odeljka 2. Direktni troškovi, B.L. 2.2. Troškovi </w:t>
      </w:r>
      <w:r w:rsidR="00D21444">
        <w:rPr>
          <w:rFonts w:cstheme="minorHAnsi"/>
          <w:b/>
          <w:i/>
          <w:noProof/>
          <w:lang w:val="sr-Latn-RS"/>
        </w:rPr>
        <w:t xml:space="preserve">održavanja Gradskih foruma </w:t>
      </w:r>
      <w:r w:rsidR="00D21444" w:rsidRPr="00D21444">
        <w:rPr>
          <w:rFonts w:cstheme="minorHAnsi"/>
          <w:b/>
          <w:i/>
          <w:noProof/>
          <w:lang w:val="sr-Latn-RS"/>
        </w:rPr>
        <w:t xml:space="preserve">B.L. 2.2.2.  Moderiranje (Priprema za moderiranje i moderiranje javne debate), </w:t>
      </w:r>
      <w:r w:rsidR="00643D21">
        <w:rPr>
          <w:rFonts w:cstheme="minorHAnsi"/>
          <w:noProof/>
          <w:lang w:val="sr-Latn-RS"/>
        </w:rPr>
        <w:t xml:space="preserve"> </w:t>
      </w:r>
      <w:r w:rsidR="007E5F6B" w:rsidRPr="00995ED6">
        <w:rPr>
          <w:rFonts w:cstheme="minorHAnsi"/>
          <w:b/>
          <w:i/>
          <w:noProof/>
          <w:lang w:val="sr-Latn-RS"/>
        </w:rPr>
        <w:t>projekta PIKU NIŠ 2023</w:t>
      </w:r>
      <w:r w:rsidR="006B2455" w:rsidRPr="00995ED6">
        <w:rPr>
          <w:rFonts w:cstheme="minorHAnsi"/>
          <w:b/>
          <w:i/>
          <w:noProof/>
          <w:lang w:val="sr-Latn-RS"/>
        </w:rPr>
        <w:t xml:space="preserve"> </w:t>
      </w:r>
      <w:r w:rsidR="007E5F6B" w:rsidRPr="00995ED6">
        <w:rPr>
          <w:rFonts w:cstheme="minorHAnsi"/>
          <w:noProof/>
          <w:lang w:val="sr-Latn-RS"/>
        </w:rPr>
        <w:t xml:space="preserve">je </w:t>
      </w:r>
      <w:r w:rsidR="00643D21">
        <w:rPr>
          <w:rFonts w:cstheme="minorHAnsi"/>
          <w:noProof/>
          <w:lang w:val="sr-Latn-RS"/>
        </w:rPr>
        <w:t>80</w:t>
      </w:r>
      <w:r w:rsidR="000B1780" w:rsidRPr="00995ED6">
        <w:rPr>
          <w:rFonts w:cstheme="minorHAnsi"/>
          <w:noProof/>
          <w:lang w:val="sr-Latn-RS"/>
        </w:rPr>
        <w:t>0,00</w:t>
      </w:r>
      <w:r w:rsidR="00E80C19" w:rsidRPr="00995ED6">
        <w:rPr>
          <w:rFonts w:cstheme="minorHAnsi"/>
          <w:noProof/>
          <w:lang w:val="sr-Latn-RS"/>
        </w:rPr>
        <w:t>€</w:t>
      </w:r>
      <w:r w:rsidR="000B1780" w:rsidRPr="00995ED6">
        <w:rPr>
          <w:rFonts w:cstheme="minorHAnsi"/>
          <w:noProof/>
          <w:lang w:val="sr-Latn-RS"/>
        </w:rPr>
        <w:t xml:space="preserve"> </w:t>
      </w:r>
      <w:r w:rsidRPr="00995ED6">
        <w:rPr>
          <w:rFonts w:cstheme="minorHAnsi"/>
          <w:noProof/>
          <w:lang w:val="sr-Latn-RS"/>
        </w:rPr>
        <w:t>u dinarskoj protivvrednosti prema kursu</w:t>
      </w:r>
      <w:r w:rsidR="00B76D6E" w:rsidRPr="00995ED6">
        <w:rPr>
          <w:rFonts w:cstheme="minorHAnsi"/>
          <w:noProof/>
          <w:lang w:val="sr-Latn-RS"/>
        </w:rPr>
        <w:t xml:space="preserve"> odobrenom od strane donatora (MIS)</w:t>
      </w:r>
      <w:r w:rsidRPr="00995ED6">
        <w:rPr>
          <w:rFonts w:cstheme="minorHAnsi"/>
          <w:noProof/>
          <w:lang w:val="sr-Latn-RS"/>
        </w:rPr>
        <w:t xml:space="preserve">. Ukupan iznos biće isplaćen u dinarima, prema dinamici plaćanja koja će biti utvrđena ugovorom sa odabranim ponuđačem.     </w:t>
      </w:r>
    </w:p>
    <w:p w14:paraId="5B320571" w14:textId="77777777" w:rsidR="005F60F5" w:rsidRPr="00995ED6" w:rsidRDefault="005F60F5" w:rsidP="00EF4AD5">
      <w:pPr>
        <w:jc w:val="both"/>
        <w:rPr>
          <w:rFonts w:cstheme="minorHAnsi"/>
          <w:noProof/>
          <w:lang w:val="sr-Latn-RS"/>
        </w:rPr>
      </w:pPr>
    </w:p>
    <w:p w14:paraId="0ECD57B1" w14:textId="63495BE6" w:rsidR="005F60F5" w:rsidRPr="00995ED6" w:rsidRDefault="00EF4AD5" w:rsidP="005F60F5">
      <w:pPr>
        <w:jc w:val="center"/>
        <w:rPr>
          <w:rFonts w:cstheme="minorHAnsi"/>
          <w:b/>
          <w:i/>
          <w:noProof/>
          <w:lang w:val="sr-Latn-RS"/>
        </w:rPr>
      </w:pPr>
      <w:r w:rsidRPr="00995ED6">
        <w:rPr>
          <w:rFonts w:cstheme="minorHAnsi"/>
          <w:b/>
          <w:i/>
          <w:noProof/>
          <w:lang w:val="sr-Latn-RS"/>
        </w:rPr>
        <w:t>OCENA PONUDE</w:t>
      </w:r>
    </w:p>
    <w:p w14:paraId="10577BF8" w14:textId="77777777" w:rsidR="005F60F5" w:rsidRPr="00995ED6" w:rsidRDefault="005F60F5" w:rsidP="005F60F5">
      <w:pPr>
        <w:jc w:val="center"/>
        <w:rPr>
          <w:rFonts w:cstheme="minorHAnsi"/>
          <w:b/>
          <w:i/>
          <w:noProof/>
          <w:lang w:val="sr-Latn-RS"/>
        </w:rPr>
      </w:pPr>
    </w:p>
    <w:p w14:paraId="5AED2831" w14:textId="77777777" w:rsidR="005F3134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 xml:space="preserve">Dostavljena ponuda će biti ocenjena od strane Komisije za odabir ponuđača, najkasnije u roku od 2 dana od roka za dostavljanje ponuda i ponuđači će biti obavešteni o odluci Komisije istog dana. Komisija će utvrditi da li ponuda ispunjava sve uslove koji su opisani u pozivu za dostavljanje ponude. Samo ispravne ponude, koje sadrže sve tražene informacije i navedenu dokumentaciju, mogu biti ocenjene u skladu su kriterijumima. </w:t>
      </w:r>
    </w:p>
    <w:p w14:paraId="71BD668F" w14:textId="572BB4FE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>Ponuda će biti ocenjena bodovima u rasponu od 0 do 100 (gde 100 predstavlja najveći mogući broj bodova) u skladu sa sledećim kriterijumima:</w:t>
      </w:r>
    </w:p>
    <w:p w14:paraId="5CA9988F" w14:textId="714E8FBF" w:rsidR="005F60F5" w:rsidRPr="00995ED6" w:rsidRDefault="005F60F5" w:rsidP="00EF4AD5">
      <w:pPr>
        <w:jc w:val="both"/>
        <w:rPr>
          <w:rFonts w:cstheme="minorHAnsi"/>
          <w:noProof/>
          <w:lang w:val="sr-Latn-RS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2"/>
      </w:tblGrid>
      <w:tr w:rsidR="00074E91" w:rsidRPr="007754D3" w14:paraId="1663761D" w14:textId="77777777" w:rsidTr="00F12A9D">
        <w:trPr>
          <w:trHeight w:val="292"/>
        </w:trPr>
        <w:tc>
          <w:tcPr>
            <w:tcW w:w="4507" w:type="dxa"/>
          </w:tcPr>
          <w:p w14:paraId="0AE04961" w14:textId="77777777" w:rsidR="00074E91" w:rsidRPr="007754D3" w:rsidRDefault="00074E91" w:rsidP="00F12A9D">
            <w:pPr>
              <w:spacing w:before="1" w:line="271" w:lineRule="exact"/>
              <w:ind w:left="110"/>
            </w:pPr>
            <w:r w:rsidRPr="007754D3">
              <w:t>Kriterijum</w:t>
            </w:r>
          </w:p>
        </w:tc>
        <w:tc>
          <w:tcPr>
            <w:tcW w:w="4502" w:type="dxa"/>
          </w:tcPr>
          <w:p w14:paraId="596BC4A3" w14:textId="77777777" w:rsidR="00074E91" w:rsidRPr="007754D3" w:rsidRDefault="00074E91" w:rsidP="00F12A9D">
            <w:pPr>
              <w:spacing w:before="1" w:line="271" w:lineRule="exact"/>
              <w:ind w:left="105"/>
            </w:pPr>
            <w:r w:rsidRPr="007754D3">
              <w:t>Poeni</w:t>
            </w:r>
          </w:p>
        </w:tc>
      </w:tr>
      <w:tr w:rsidR="00074E91" w:rsidRPr="007754D3" w14:paraId="391EE57E" w14:textId="77777777" w:rsidTr="00F12A9D">
        <w:trPr>
          <w:trHeight w:val="292"/>
        </w:trPr>
        <w:tc>
          <w:tcPr>
            <w:tcW w:w="4507" w:type="dxa"/>
          </w:tcPr>
          <w:p w14:paraId="00B6E24C" w14:textId="77777777" w:rsidR="00074E91" w:rsidRPr="007754D3" w:rsidRDefault="00074E91" w:rsidP="00F12A9D">
            <w:pPr>
              <w:spacing w:before="1" w:line="271" w:lineRule="exact"/>
              <w:ind w:left="470"/>
            </w:pPr>
            <w:r w:rsidRPr="007754D3">
              <w:t>1.</w:t>
            </w:r>
            <w:r w:rsidRPr="007754D3">
              <w:rPr>
                <w:spacing w:val="67"/>
              </w:rPr>
              <w:t xml:space="preserve"> </w:t>
            </w:r>
            <w:r w:rsidRPr="007754D3">
              <w:t>odnos</w:t>
            </w:r>
            <w:r w:rsidRPr="007754D3">
              <w:rPr>
                <w:spacing w:val="-2"/>
              </w:rPr>
              <w:t xml:space="preserve"> </w:t>
            </w:r>
            <w:r w:rsidRPr="007754D3">
              <w:t>cene</w:t>
            </w:r>
            <w:r w:rsidRPr="007754D3">
              <w:rPr>
                <w:spacing w:val="2"/>
              </w:rPr>
              <w:t xml:space="preserve"> </w:t>
            </w:r>
            <w:r w:rsidRPr="007754D3">
              <w:t>i kvaliteta</w:t>
            </w:r>
          </w:p>
        </w:tc>
        <w:tc>
          <w:tcPr>
            <w:tcW w:w="4502" w:type="dxa"/>
          </w:tcPr>
          <w:p w14:paraId="03143416" w14:textId="77777777" w:rsidR="00074E91" w:rsidRPr="007754D3" w:rsidRDefault="00074E91" w:rsidP="00F12A9D">
            <w:pPr>
              <w:rPr>
                <w:rFonts w:ascii="Times New Roman"/>
              </w:rPr>
            </w:pPr>
          </w:p>
        </w:tc>
      </w:tr>
      <w:tr w:rsidR="00074E91" w:rsidRPr="007754D3" w14:paraId="2639585A" w14:textId="77777777" w:rsidTr="00F12A9D">
        <w:trPr>
          <w:trHeight w:val="292"/>
        </w:trPr>
        <w:tc>
          <w:tcPr>
            <w:tcW w:w="4507" w:type="dxa"/>
          </w:tcPr>
          <w:p w14:paraId="7156EC45" w14:textId="77777777" w:rsidR="00074E91" w:rsidRPr="007754D3" w:rsidRDefault="00074E91" w:rsidP="00F12A9D">
            <w:pPr>
              <w:spacing w:before="1" w:line="271" w:lineRule="exact"/>
              <w:ind w:left="470"/>
            </w:pPr>
            <w:r w:rsidRPr="007754D3">
              <w:t>2.</w:t>
            </w:r>
            <w:r w:rsidRPr="007754D3">
              <w:rPr>
                <w:spacing w:val="71"/>
              </w:rPr>
              <w:t xml:space="preserve"> </w:t>
            </w:r>
            <w:r w:rsidRPr="007754D3">
              <w:t>prethodno</w:t>
            </w:r>
            <w:r w:rsidRPr="007754D3">
              <w:rPr>
                <w:spacing w:val="-5"/>
              </w:rPr>
              <w:t xml:space="preserve"> </w:t>
            </w:r>
            <w:r w:rsidRPr="007754D3">
              <w:t>iskustvo</w:t>
            </w:r>
          </w:p>
        </w:tc>
        <w:tc>
          <w:tcPr>
            <w:tcW w:w="4502" w:type="dxa"/>
          </w:tcPr>
          <w:p w14:paraId="2EB30E53" w14:textId="77777777" w:rsidR="00074E91" w:rsidRPr="007754D3" w:rsidRDefault="00074E91" w:rsidP="00F12A9D">
            <w:pPr>
              <w:rPr>
                <w:rFonts w:ascii="Times New Roman"/>
              </w:rPr>
            </w:pPr>
          </w:p>
        </w:tc>
      </w:tr>
    </w:tbl>
    <w:p w14:paraId="6DED7E81" w14:textId="1696FA73" w:rsidR="005F60F5" w:rsidRPr="00995ED6" w:rsidRDefault="005F60F5" w:rsidP="00EF4AD5">
      <w:pPr>
        <w:jc w:val="both"/>
        <w:rPr>
          <w:rFonts w:cstheme="minorHAnsi"/>
          <w:noProof/>
          <w:lang w:val="sr-Latn-RS"/>
        </w:rPr>
      </w:pPr>
    </w:p>
    <w:p w14:paraId="3912D748" w14:textId="22D9C644" w:rsidR="005F60F5" w:rsidRPr="00995ED6" w:rsidRDefault="005F60F5" w:rsidP="00EF4AD5">
      <w:pPr>
        <w:jc w:val="both"/>
        <w:rPr>
          <w:rFonts w:cstheme="minorHAnsi"/>
          <w:noProof/>
          <w:lang w:val="sr-Latn-RS"/>
        </w:rPr>
      </w:pPr>
    </w:p>
    <w:p w14:paraId="1797E1C4" w14:textId="35A2FB71" w:rsidR="005F60F5" w:rsidRPr="00CF53E4" w:rsidRDefault="005F60F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>U Nišu</w:t>
      </w:r>
      <w:r w:rsidR="00167F82">
        <w:rPr>
          <w:rFonts w:cstheme="minorHAnsi"/>
          <w:noProof/>
          <w:lang w:val="sr-Latn-RS"/>
        </w:rPr>
        <w:t>, 02.10.2023</w:t>
      </w:r>
      <w:r w:rsidRPr="00995ED6">
        <w:rPr>
          <w:rFonts w:cstheme="minorHAnsi"/>
          <w:noProof/>
          <w:lang w:val="sr-Latn-RS"/>
        </w:rPr>
        <w:t>.</w:t>
      </w:r>
      <w:r w:rsidR="005F3134" w:rsidRPr="00995ED6">
        <w:rPr>
          <w:rFonts w:cstheme="minorHAnsi"/>
          <w:noProof/>
          <w:lang w:val="sr-Latn-RS"/>
        </w:rPr>
        <w:t xml:space="preserve"> godine</w:t>
      </w:r>
    </w:p>
    <w:sectPr w:rsidR="005F60F5" w:rsidRPr="00CF53E4" w:rsidSect="00CF53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152" w:bottom="1440" w:left="1152" w:header="27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99681" w14:textId="77777777" w:rsidR="00327220" w:rsidRDefault="00327220" w:rsidP="00EF4AD5">
      <w:r>
        <w:separator/>
      </w:r>
    </w:p>
  </w:endnote>
  <w:endnote w:type="continuationSeparator" w:id="0">
    <w:p w14:paraId="72987189" w14:textId="77777777" w:rsidR="00327220" w:rsidRDefault="00327220" w:rsidP="00EF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6C3C2" w14:textId="77777777" w:rsidR="009B5159" w:rsidRDefault="009B5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F3417" w14:textId="50DC0ECD" w:rsidR="001736AA" w:rsidRDefault="001736AA">
    <w:pPr>
      <w:pStyle w:val="Footer"/>
    </w:pPr>
    <w:r>
      <w:rPr>
        <w:noProof/>
      </w:rPr>
      <w:drawing>
        <wp:anchor distT="114300" distB="114300" distL="114300" distR="114300" simplePos="0" relativeHeight="251657216" behindDoc="1" locked="0" layoutInCell="1" hidden="0" allowOverlap="1" wp14:anchorId="2530B401" wp14:editId="3749F746">
          <wp:simplePos x="0" y="0"/>
          <wp:positionH relativeFrom="column">
            <wp:posOffset>-241049</wp:posOffset>
          </wp:positionH>
          <wp:positionV relativeFrom="paragraph">
            <wp:posOffset>-380895</wp:posOffset>
          </wp:positionV>
          <wp:extent cx="6059156" cy="1177981"/>
          <wp:effectExtent l="0" t="0" r="0" b="0"/>
          <wp:wrapNone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9156" cy="117798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A784F" w14:textId="77777777" w:rsidR="009B5159" w:rsidRDefault="009B5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FA7FC" w14:textId="77777777" w:rsidR="00327220" w:rsidRDefault="00327220" w:rsidP="00EF4AD5">
      <w:r>
        <w:separator/>
      </w:r>
    </w:p>
  </w:footnote>
  <w:footnote w:type="continuationSeparator" w:id="0">
    <w:p w14:paraId="12A2DD47" w14:textId="77777777" w:rsidR="00327220" w:rsidRDefault="00327220" w:rsidP="00EF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95FBB" w14:textId="77777777" w:rsidR="009B5159" w:rsidRDefault="009B5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8A648" w14:textId="25166D45" w:rsidR="00EF4AD5" w:rsidRDefault="00EF4AD5">
    <w:pPr>
      <w:pStyle w:val="Header"/>
    </w:pPr>
    <w:r w:rsidRPr="0002470C">
      <w:rPr>
        <w:noProof/>
      </w:rPr>
      <w:drawing>
        <wp:inline distT="0" distB="0" distL="0" distR="0" wp14:anchorId="291A1BE6" wp14:editId="69AD0EDC">
          <wp:extent cx="1748155" cy="1296035"/>
          <wp:effectExtent l="0" t="0" r="0" b="0"/>
          <wp:docPr id="25" name="Picture 0" descr="logo mrcn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mrcn2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C8E20" w14:textId="77777777" w:rsidR="009B5159" w:rsidRDefault="009B5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2BE3"/>
    <w:multiLevelType w:val="hybridMultilevel"/>
    <w:tmpl w:val="9C2E2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F072E"/>
    <w:multiLevelType w:val="hybridMultilevel"/>
    <w:tmpl w:val="F8E27828"/>
    <w:lvl w:ilvl="0" w:tplc="889A1C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25CC9"/>
    <w:multiLevelType w:val="hybridMultilevel"/>
    <w:tmpl w:val="C1B83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91C6F"/>
    <w:multiLevelType w:val="hybridMultilevel"/>
    <w:tmpl w:val="D0C0ED30"/>
    <w:lvl w:ilvl="0" w:tplc="585C26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E091A"/>
    <w:multiLevelType w:val="hybridMultilevel"/>
    <w:tmpl w:val="598E3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D5"/>
    <w:rsid w:val="000378EE"/>
    <w:rsid w:val="0005335F"/>
    <w:rsid w:val="00074E91"/>
    <w:rsid w:val="000B1780"/>
    <w:rsid w:val="00167F82"/>
    <w:rsid w:val="001736AA"/>
    <w:rsid w:val="00195AD6"/>
    <w:rsid w:val="0025676F"/>
    <w:rsid w:val="00257D46"/>
    <w:rsid w:val="00282A40"/>
    <w:rsid w:val="002B52A1"/>
    <w:rsid w:val="00327220"/>
    <w:rsid w:val="003F1B9C"/>
    <w:rsid w:val="003F319B"/>
    <w:rsid w:val="004E5D4A"/>
    <w:rsid w:val="005A7269"/>
    <w:rsid w:val="005B4EF2"/>
    <w:rsid w:val="005F3134"/>
    <w:rsid w:val="005F60F5"/>
    <w:rsid w:val="00620030"/>
    <w:rsid w:val="00643D21"/>
    <w:rsid w:val="006560D2"/>
    <w:rsid w:val="006968B1"/>
    <w:rsid w:val="006B2455"/>
    <w:rsid w:val="006C6146"/>
    <w:rsid w:val="006F57B1"/>
    <w:rsid w:val="00763D23"/>
    <w:rsid w:val="007B2F0B"/>
    <w:rsid w:val="007B3C11"/>
    <w:rsid w:val="007D3987"/>
    <w:rsid w:val="007E5F6B"/>
    <w:rsid w:val="008A294C"/>
    <w:rsid w:val="00973D02"/>
    <w:rsid w:val="00995ED6"/>
    <w:rsid w:val="009A5737"/>
    <w:rsid w:val="009B001B"/>
    <w:rsid w:val="009B5159"/>
    <w:rsid w:val="00AC71EC"/>
    <w:rsid w:val="00B33A42"/>
    <w:rsid w:val="00B654D4"/>
    <w:rsid w:val="00B76D6E"/>
    <w:rsid w:val="00BE5962"/>
    <w:rsid w:val="00BE5CCE"/>
    <w:rsid w:val="00C12926"/>
    <w:rsid w:val="00C13BE4"/>
    <w:rsid w:val="00CC713E"/>
    <w:rsid w:val="00CF53E4"/>
    <w:rsid w:val="00D06B93"/>
    <w:rsid w:val="00D21444"/>
    <w:rsid w:val="00D41044"/>
    <w:rsid w:val="00E80C19"/>
    <w:rsid w:val="00EE188E"/>
    <w:rsid w:val="00EF4AD5"/>
    <w:rsid w:val="00F7744E"/>
    <w:rsid w:val="00F90457"/>
    <w:rsid w:val="00FA6384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226D5"/>
  <w15:chartTrackingRefBased/>
  <w15:docId w15:val="{5FE17A39-760F-4441-8B9F-59F0F09A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A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AD5"/>
  </w:style>
  <w:style w:type="paragraph" w:styleId="Footer">
    <w:name w:val="footer"/>
    <w:basedOn w:val="Normal"/>
    <w:link w:val="FooterChar"/>
    <w:uiPriority w:val="99"/>
    <w:unhideWhenUsed/>
    <w:rsid w:val="00EF4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AD5"/>
  </w:style>
  <w:style w:type="character" w:styleId="Hyperlink">
    <w:name w:val="Hyperlink"/>
    <w:basedOn w:val="DefaultParagraphFont"/>
    <w:uiPriority w:val="99"/>
    <w:unhideWhenUsed/>
    <w:rsid w:val="00EF4AD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F4A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6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3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9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0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s.org.r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C:\Users\Nikola\Desktop\dragana@mirc.r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Nikola\Desktop\info@mirc.r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61D5-C9D6-4418-BB44-EB5D9E78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Stojanovic</dc:creator>
  <cp:keywords/>
  <dc:description/>
  <cp:lastModifiedBy>Dragana Listes</cp:lastModifiedBy>
  <cp:revision>6</cp:revision>
  <cp:lastPrinted>2023-10-11T09:49:00Z</cp:lastPrinted>
  <dcterms:created xsi:type="dcterms:W3CDTF">2023-10-10T06:41:00Z</dcterms:created>
  <dcterms:modified xsi:type="dcterms:W3CDTF">2023-10-12T07:19:00Z</dcterms:modified>
</cp:coreProperties>
</file>